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9A285" w14:textId="77777777" w:rsidR="00ED1C87" w:rsidRDefault="00ED1C87" w:rsidP="00D12966">
      <w:pPr>
        <w:spacing w:after="120" w:line="240" w:lineRule="auto"/>
        <w:jc w:val="center"/>
        <w:rPr>
          <w:b/>
        </w:rPr>
      </w:pPr>
      <w:r w:rsidRPr="00E37F1B">
        <w:rPr>
          <w:b/>
        </w:rPr>
        <w:t>DECLARAȚIE DE ELIGIBILITATE PENTRU</w:t>
      </w:r>
    </w:p>
    <w:p w14:paraId="15D0DCB6" w14:textId="00EC749A" w:rsidR="00E37F1B" w:rsidRDefault="00ED1C87" w:rsidP="00D12966">
      <w:pPr>
        <w:spacing w:after="120" w:line="240" w:lineRule="auto"/>
        <w:jc w:val="center"/>
        <w:rPr>
          <w:b/>
        </w:rPr>
      </w:pPr>
      <w:r>
        <w:rPr>
          <w:b/>
        </w:rPr>
        <w:t>ÎNSCRIEREA IN GRUPUL ȚINTĂ</w:t>
      </w:r>
    </w:p>
    <w:p w14:paraId="08AFE872" w14:textId="48C2C591" w:rsidR="00E37F1B" w:rsidRDefault="00E37F1B" w:rsidP="00D12966">
      <w:pPr>
        <w:spacing w:after="120" w:line="240" w:lineRule="auto"/>
        <w:jc w:val="both"/>
      </w:pPr>
    </w:p>
    <w:p w14:paraId="73221600" w14:textId="77777777" w:rsidR="006A539C" w:rsidRPr="00E37F1B" w:rsidRDefault="006A539C" w:rsidP="00D12966">
      <w:pPr>
        <w:spacing w:after="120" w:line="240" w:lineRule="auto"/>
        <w:jc w:val="both"/>
      </w:pPr>
    </w:p>
    <w:p w14:paraId="72BC2F71" w14:textId="77777777" w:rsidR="00E37F1B" w:rsidRPr="00A079CE" w:rsidRDefault="00E37F1B" w:rsidP="00D12966">
      <w:pPr>
        <w:spacing w:after="120" w:line="240" w:lineRule="auto"/>
        <w:jc w:val="both"/>
        <w:rPr>
          <w:rFonts w:asciiTheme="minorHAnsi" w:eastAsia="Times New Roman" w:hAnsiTheme="minorHAnsi" w:cstheme="minorHAnsi"/>
          <w:color w:val="222222"/>
          <w:lang w:eastAsia="ro-RO"/>
        </w:rPr>
      </w:pPr>
      <w:r w:rsidRPr="00A079CE">
        <w:rPr>
          <w:rFonts w:asciiTheme="minorHAnsi" w:eastAsia="Times New Roman" w:hAnsiTheme="minorHAnsi" w:cstheme="minorHAnsi"/>
          <w:b/>
          <w:color w:val="222222"/>
          <w:lang w:eastAsia="ro-RO"/>
        </w:rPr>
        <w:t>Subsemnatul/subsemnata</w:t>
      </w:r>
      <w:r w:rsidRPr="00A079CE">
        <w:rPr>
          <w:rFonts w:asciiTheme="minorHAnsi" w:eastAsia="Times New Roman" w:hAnsiTheme="minorHAnsi" w:cstheme="minorHAnsi"/>
          <w:color w:val="222222"/>
          <w:lang w:eastAsia="ro-RO"/>
        </w:rPr>
        <w:t xml:space="preserve"> .........................................................................................................................., </w:t>
      </w:r>
    </w:p>
    <w:p w14:paraId="1693FCFD" w14:textId="4FCEF4D6" w:rsidR="0031721F" w:rsidRDefault="00E37F1B" w:rsidP="005339EF">
      <w:pPr>
        <w:spacing w:after="120" w:line="240" w:lineRule="auto"/>
        <w:contextualSpacing/>
        <w:jc w:val="both"/>
      </w:pPr>
      <w:r w:rsidRPr="00A079CE">
        <w:rPr>
          <w:rFonts w:asciiTheme="minorHAnsi" w:eastAsia="Times New Roman" w:hAnsiTheme="minorHAnsi" w:cstheme="minorHAnsi"/>
          <w:b/>
          <w:color w:val="222222"/>
          <w:lang w:eastAsia="ro-RO"/>
        </w:rPr>
        <w:t>CNP</w:t>
      </w:r>
      <w:r w:rsidRPr="00A079CE">
        <w:rPr>
          <w:rFonts w:asciiTheme="minorHAnsi" w:eastAsia="Times New Roman" w:hAnsiTheme="minorHAnsi" w:cstheme="minorHAnsi"/>
          <w:color w:val="222222"/>
          <w:lang w:eastAsia="ro-RO"/>
        </w:rPr>
        <w:t xml:space="preserve"> ........................................................., </w:t>
      </w:r>
      <w:r w:rsidRPr="00E37F1B">
        <w:t>în scopul participării mele la</w:t>
      </w:r>
      <w:r>
        <w:t xml:space="preserve"> proiectul</w:t>
      </w:r>
      <w:r w:rsidRPr="00E37F1B">
        <w:t xml:space="preserve"> </w:t>
      </w:r>
      <w:r w:rsidRPr="00A079CE">
        <w:rPr>
          <w:b/>
        </w:rPr>
        <w:t xml:space="preserve">POCU/449/4/16/128745 </w:t>
      </w:r>
      <w:r w:rsidRPr="00A079CE">
        <w:rPr>
          <w:rFonts w:asciiTheme="minorHAnsi" w:eastAsia="Times New Roman" w:hAnsiTheme="minorHAnsi" w:cstheme="minorHAnsi"/>
          <w:lang w:eastAsia="ro-RO"/>
        </w:rPr>
        <w:t xml:space="preserve">cu titlul </w:t>
      </w:r>
      <w:r w:rsidRPr="00A079CE">
        <w:rPr>
          <w:b/>
        </w:rPr>
        <w:t>IDES - INITIATIVE PENTRU DEZVOLTAREA ECONOMIEI SOCIALE</w:t>
      </w:r>
      <w:r w:rsidRPr="00A079CE">
        <w:t xml:space="preserve">, </w:t>
      </w:r>
      <w:r w:rsidRPr="00E37F1B">
        <w:t xml:space="preserve">cunoscând că falsul în declarații este pedepsit de legea penală, conform prevederilor Articolului </w:t>
      </w:r>
      <w:r>
        <w:t xml:space="preserve">326 </w:t>
      </w:r>
      <w:r w:rsidRPr="00E37F1B">
        <w:t xml:space="preserve">din Codul Penal, declar pe propria răspundere că: </w:t>
      </w:r>
    </w:p>
    <w:p w14:paraId="3CBED4E5" w14:textId="1F2ED1E4" w:rsidR="0031721F" w:rsidRPr="00ED1C87" w:rsidRDefault="0031721F" w:rsidP="00ED4DF4">
      <w:pPr>
        <w:pStyle w:val="ListParagraph"/>
        <w:numPr>
          <w:ilvl w:val="0"/>
          <w:numId w:val="2"/>
        </w:numPr>
        <w:spacing w:after="120"/>
        <w:ind w:right="50"/>
        <w:jc w:val="both"/>
        <w:rPr>
          <w:rFonts w:asciiTheme="minorHAnsi" w:hAnsiTheme="minorHAnsi" w:cstheme="minorHAnsi"/>
        </w:rPr>
      </w:pPr>
      <w:r w:rsidRPr="00ED1C87">
        <w:rPr>
          <w:rFonts w:asciiTheme="minorHAnsi" w:hAnsiTheme="minorHAnsi" w:cstheme="minorHAnsi"/>
        </w:rPr>
        <w:t>nu</w:t>
      </w:r>
      <w:r w:rsidRPr="00ED1C87">
        <w:rPr>
          <w:rFonts w:asciiTheme="minorHAnsi" w:hAnsiTheme="minorHAnsi" w:cstheme="minorHAnsi"/>
          <w:spacing w:val="-4"/>
        </w:rPr>
        <w:t xml:space="preserve"> </w:t>
      </w:r>
      <w:r w:rsidRPr="00ED1C87">
        <w:rPr>
          <w:rFonts w:asciiTheme="minorHAnsi" w:hAnsiTheme="minorHAnsi" w:cstheme="minorHAnsi"/>
        </w:rPr>
        <w:t>beneficiez</w:t>
      </w:r>
      <w:r w:rsidRPr="00ED1C87">
        <w:rPr>
          <w:rFonts w:asciiTheme="minorHAnsi" w:hAnsiTheme="minorHAnsi" w:cstheme="minorHAnsi"/>
          <w:spacing w:val="-4"/>
        </w:rPr>
        <w:t xml:space="preserve"> </w:t>
      </w:r>
      <w:r w:rsidRPr="00ED1C87">
        <w:rPr>
          <w:rFonts w:asciiTheme="minorHAnsi" w:hAnsiTheme="minorHAnsi" w:cstheme="minorHAnsi"/>
        </w:rPr>
        <w:t>de</w:t>
      </w:r>
      <w:r w:rsidRPr="00ED1C87">
        <w:rPr>
          <w:rFonts w:asciiTheme="minorHAnsi" w:hAnsiTheme="minorHAnsi" w:cstheme="minorHAnsi"/>
          <w:spacing w:val="-3"/>
        </w:rPr>
        <w:t xml:space="preserve"> </w:t>
      </w:r>
      <w:r w:rsidRPr="00ED1C87">
        <w:rPr>
          <w:rFonts w:asciiTheme="minorHAnsi" w:hAnsiTheme="minorHAnsi" w:cstheme="minorHAnsi"/>
        </w:rPr>
        <w:t>nici</w:t>
      </w:r>
      <w:r w:rsidRPr="00ED1C87">
        <w:rPr>
          <w:rFonts w:asciiTheme="minorHAnsi" w:hAnsiTheme="minorHAnsi" w:cstheme="minorHAnsi"/>
          <w:spacing w:val="-4"/>
        </w:rPr>
        <w:t xml:space="preserve"> </w:t>
      </w:r>
      <w:r w:rsidRPr="00ED1C87">
        <w:rPr>
          <w:rFonts w:asciiTheme="minorHAnsi" w:hAnsiTheme="minorHAnsi" w:cstheme="minorHAnsi"/>
        </w:rPr>
        <w:t>o</w:t>
      </w:r>
      <w:r w:rsidRPr="00ED1C87">
        <w:rPr>
          <w:rFonts w:asciiTheme="minorHAnsi" w:hAnsiTheme="minorHAnsi" w:cstheme="minorHAnsi"/>
          <w:spacing w:val="-3"/>
        </w:rPr>
        <w:t xml:space="preserve"> </w:t>
      </w:r>
      <w:r w:rsidRPr="00ED1C87">
        <w:rPr>
          <w:rFonts w:asciiTheme="minorHAnsi" w:hAnsiTheme="minorHAnsi" w:cstheme="minorHAnsi"/>
        </w:rPr>
        <w:t>alta</w:t>
      </w:r>
      <w:r w:rsidRPr="00ED1C87">
        <w:rPr>
          <w:rFonts w:asciiTheme="minorHAnsi" w:hAnsiTheme="minorHAnsi" w:cstheme="minorHAnsi"/>
          <w:spacing w:val="-4"/>
        </w:rPr>
        <w:t xml:space="preserve"> </w:t>
      </w:r>
      <w:r w:rsidR="00ED1C87" w:rsidRPr="00ED1C87">
        <w:rPr>
          <w:rFonts w:asciiTheme="minorHAnsi" w:hAnsiTheme="minorHAnsi" w:cstheme="minorHAnsi"/>
        </w:rPr>
        <w:t>finanțare</w:t>
      </w:r>
      <w:r w:rsidRPr="00ED1C87">
        <w:rPr>
          <w:rFonts w:asciiTheme="minorHAnsi" w:hAnsiTheme="minorHAnsi" w:cstheme="minorHAnsi"/>
          <w:spacing w:val="-2"/>
        </w:rPr>
        <w:t xml:space="preserve"> </w:t>
      </w:r>
      <w:r w:rsidRPr="00ED1C87">
        <w:rPr>
          <w:rFonts w:asciiTheme="minorHAnsi" w:hAnsiTheme="minorHAnsi" w:cstheme="minorHAnsi"/>
        </w:rPr>
        <w:t>europeana</w:t>
      </w:r>
      <w:r w:rsidRPr="00ED1C87">
        <w:rPr>
          <w:rFonts w:asciiTheme="minorHAnsi" w:hAnsiTheme="minorHAnsi" w:cstheme="minorHAnsi"/>
          <w:spacing w:val="-4"/>
        </w:rPr>
        <w:t xml:space="preserve"> </w:t>
      </w:r>
      <w:r w:rsidRPr="00ED1C87">
        <w:rPr>
          <w:rFonts w:asciiTheme="minorHAnsi" w:hAnsiTheme="minorHAnsi" w:cstheme="minorHAnsi"/>
        </w:rPr>
        <w:t>prin</w:t>
      </w:r>
      <w:r w:rsidRPr="00ED1C87">
        <w:rPr>
          <w:rFonts w:asciiTheme="minorHAnsi" w:hAnsiTheme="minorHAnsi" w:cstheme="minorHAnsi"/>
          <w:spacing w:val="-3"/>
        </w:rPr>
        <w:t xml:space="preserve"> </w:t>
      </w:r>
      <w:r w:rsidRPr="00ED1C87">
        <w:rPr>
          <w:rFonts w:asciiTheme="minorHAnsi" w:hAnsiTheme="minorHAnsi" w:cstheme="minorHAnsi"/>
        </w:rPr>
        <w:t>Fondul</w:t>
      </w:r>
      <w:r w:rsidRPr="00ED1C87">
        <w:rPr>
          <w:rFonts w:asciiTheme="minorHAnsi" w:hAnsiTheme="minorHAnsi" w:cstheme="minorHAnsi"/>
          <w:spacing w:val="-3"/>
        </w:rPr>
        <w:t xml:space="preserve"> </w:t>
      </w:r>
      <w:r w:rsidRPr="00ED1C87">
        <w:rPr>
          <w:rFonts w:asciiTheme="minorHAnsi" w:hAnsiTheme="minorHAnsi" w:cstheme="minorHAnsi"/>
        </w:rPr>
        <w:t>Social</w:t>
      </w:r>
      <w:r w:rsidRPr="00ED1C87">
        <w:rPr>
          <w:rFonts w:asciiTheme="minorHAnsi" w:hAnsiTheme="minorHAnsi" w:cstheme="minorHAnsi"/>
          <w:spacing w:val="-2"/>
        </w:rPr>
        <w:t xml:space="preserve"> </w:t>
      </w:r>
      <w:r w:rsidRPr="00ED1C87">
        <w:rPr>
          <w:rFonts w:asciiTheme="minorHAnsi" w:hAnsiTheme="minorHAnsi" w:cstheme="minorHAnsi"/>
        </w:rPr>
        <w:t>European,</w:t>
      </w:r>
      <w:r w:rsidRPr="00ED1C87">
        <w:rPr>
          <w:rFonts w:asciiTheme="minorHAnsi" w:hAnsiTheme="minorHAnsi" w:cstheme="minorHAnsi"/>
          <w:spacing w:val="-3"/>
        </w:rPr>
        <w:t xml:space="preserve"> </w:t>
      </w:r>
      <w:r w:rsidRPr="00ED1C87">
        <w:rPr>
          <w:rFonts w:asciiTheme="minorHAnsi" w:hAnsiTheme="minorHAnsi" w:cstheme="minorHAnsi"/>
        </w:rPr>
        <w:t>Programul</w:t>
      </w:r>
      <w:r w:rsidRPr="00ED1C87">
        <w:rPr>
          <w:rFonts w:asciiTheme="minorHAnsi" w:hAnsiTheme="minorHAnsi" w:cstheme="minorHAnsi"/>
          <w:spacing w:val="-3"/>
        </w:rPr>
        <w:t xml:space="preserve"> </w:t>
      </w:r>
      <w:r w:rsidR="00ED1C87" w:rsidRPr="00ED1C87">
        <w:rPr>
          <w:rFonts w:asciiTheme="minorHAnsi" w:hAnsiTheme="minorHAnsi" w:cstheme="minorHAnsi"/>
        </w:rPr>
        <w:t>Operațional</w:t>
      </w:r>
      <w:r w:rsidRPr="00ED1C87">
        <w:rPr>
          <w:rFonts w:asciiTheme="minorHAnsi" w:hAnsiTheme="minorHAnsi" w:cstheme="minorHAnsi"/>
          <w:spacing w:val="-2"/>
        </w:rPr>
        <w:t xml:space="preserve"> </w:t>
      </w:r>
      <w:r w:rsidRPr="00ED1C87">
        <w:rPr>
          <w:rFonts w:asciiTheme="minorHAnsi" w:hAnsiTheme="minorHAnsi" w:cstheme="minorHAnsi"/>
        </w:rPr>
        <w:t>Capital</w:t>
      </w:r>
      <w:r w:rsidRPr="00ED1C87">
        <w:rPr>
          <w:rFonts w:asciiTheme="minorHAnsi" w:hAnsiTheme="minorHAnsi" w:cstheme="minorHAnsi"/>
          <w:spacing w:val="-4"/>
        </w:rPr>
        <w:t xml:space="preserve"> </w:t>
      </w:r>
      <w:r w:rsidRPr="00ED1C87">
        <w:rPr>
          <w:rFonts w:asciiTheme="minorHAnsi" w:hAnsiTheme="minorHAnsi" w:cstheme="minorHAnsi"/>
        </w:rPr>
        <w:t>Uman</w:t>
      </w:r>
      <w:r w:rsidR="00ED1C87" w:rsidRPr="00ED1C87">
        <w:rPr>
          <w:rFonts w:asciiTheme="minorHAnsi" w:hAnsiTheme="minorHAnsi" w:cstheme="minorHAnsi"/>
        </w:rPr>
        <w:t xml:space="preserve">, </w:t>
      </w:r>
      <w:r w:rsidR="00ED1C87" w:rsidRPr="00ED1C87">
        <w:rPr>
          <w:rFonts w:ascii="Calibri" w:hAnsi="Calibri"/>
        </w:rPr>
        <w:t>alte ajutoare de stat sau de minimis</w:t>
      </w:r>
      <w:r w:rsidRPr="00ED1C87">
        <w:rPr>
          <w:rFonts w:asciiTheme="minorHAnsi" w:hAnsiTheme="minorHAnsi" w:cstheme="minorHAnsi"/>
          <w:spacing w:val="-3"/>
        </w:rPr>
        <w:t xml:space="preserve"> </w:t>
      </w:r>
      <w:r w:rsidRPr="00ED1C87">
        <w:rPr>
          <w:rFonts w:asciiTheme="minorHAnsi" w:hAnsiTheme="minorHAnsi" w:cstheme="minorHAnsi"/>
        </w:rPr>
        <w:t xml:space="preserve">pentru </w:t>
      </w:r>
      <w:r w:rsidR="00ED1C87" w:rsidRPr="00ED1C87">
        <w:rPr>
          <w:rFonts w:asciiTheme="minorHAnsi" w:hAnsiTheme="minorHAnsi" w:cstheme="minorHAnsi"/>
        </w:rPr>
        <w:t>activități</w:t>
      </w:r>
      <w:r w:rsidRPr="00ED1C87">
        <w:rPr>
          <w:rFonts w:asciiTheme="minorHAnsi" w:hAnsiTheme="minorHAnsi" w:cstheme="minorHAnsi"/>
          <w:spacing w:val="-2"/>
        </w:rPr>
        <w:t xml:space="preserve"> </w:t>
      </w:r>
      <w:r w:rsidRPr="00ED1C87">
        <w:rPr>
          <w:rFonts w:asciiTheme="minorHAnsi" w:hAnsiTheme="minorHAnsi" w:cstheme="minorHAnsi"/>
        </w:rPr>
        <w:t>similare;</w:t>
      </w:r>
    </w:p>
    <w:p w14:paraId="7FFA23CA" w14:textId="74B3C65B" w:rsidR="0031721F" w:rsidRPr="00ED1C87" w:rsidRDefault="0031721F" w:rsidP="00ED4DF4">
      <w:pPr>
        <w:pStyle w:val="ListParagraph"/>
        <w:numPr>
          <w:ilvl w:val="0"/>
          <w:numId w:val="2"/>
        </w:numPr>
        <w:spacing w:after="120"/>
        <w:ind w:right="50"/>
        <w:jc w:val="both"/>
        <w:rPr>
          <w:rFonts w:asciiTheme="minorHAnsi" w:hAnsiTheme="minorHAnsi" w:cstheme="minorHAnsi"/>
        </w:rPr>
      </w:pPr>
      <w:r w:rsidRPr="00ED1C87">
        <w:rPr>
          <w:rFonts w:asciiTheme="minorHAnsi" w:hAnsiTheme="minorHAnsi" w:cstheme="minorHAnsi"/>
        </w:rPr>
        <w:t>nu</w:t>
      </w:r>
      <w:r w:rsidRPr="00ED1C87">
        <w:rPr>
          <w:rFonts w:asciiTheme="minorHAnsi" w:hAnsiTheme="minorHAnsi" w:cstheme="minorHAnsi"/>
          <w:spacing w:val="-5"/>
        </w:rPr>
        <w:t xml:space="preserve"> </w:t>
      </w:r>
      <w:r w:rsidRPr="00ED1C87">
        <w:rPr>
          <w:rFonts w:asciiTheme="minorHAnsi" w:hAnsiTheme="minorHAnsi" w:cstheme="minorHAnsi"/>
        </w:rPr>
        <w:t>am</w:t>
      </w:r>
      <w:r w:rsidRPr="00ED1C87">
        <w:rPr>
          <w:rFonts w:asciiTheme="minorHAnsi" w:hAnsiTheme="minorHAnsi" w:cstheme="minorHAnsi"/>
          <w:spacing w:val="-5"/>
        </w:rPr>
        <w:t xml:space="preserve"> </w:t>
      </w:r>
      <w:r w:rsidRPr="00ED1C87">
        <w:rPr>
          <w:rFonts w:asciiTheme="minorHAnsi" w:hAnsiTheme="minorHAnsi" w:cstheme="minorHAnsi"/>
        </w:rPr>
        <w:t>fost</w:t>
      </w:r>
      <w:r w:rsidRPr="00ED1C87">
        <w:rPr>
          <w:rFonts w:asciiTheme="minorHAnsi" w:hAnsiTheme="minorHAnsi" w:cstheme="minorHAnsi"/>
          <w:spacing w:val="-3"/>
        </w:rPr>
        <w:t xml:space="preserve"> </w:t>
      </w:r>
      <w:r w:rsidRPr="00ED1C87">
        <w:rPr>
          <w:rFonts w:asciiTheme="minorHAnsi" w:hAnsiTheme="minorHAnsi" w:cstheme="minorHAnsi"/>
        </w:rPr>
        <w:t>supus/a</w:t>
      </w:r>
      <w:r w:rsidRPr="00ED1C87">
        <w:rPr>
          <w:rFonts w:asciiTheme="minorHAnsi" w:hAnsiTheme="minorHAnsi" w:cstheme="minorHAnsi"/>
          <w:spacing w:val="-4"/>
        </w:rPr>
        <w:t xml:space="preserve"> </w:t>
      </w:r>
      <w:r w:rsidRPr="00ED1C87">
        <w:rPr>
          <w:rFonts w:asciiTheme="minorHAnsi" w:hAnsiTheme="minorHAnsi" w:cstheme="minorHAnsi"/>
        </w:rPr>
        <w:t>in</w:t>
      </w:r>
      <w:r w:rsidRPr="00ED1C87">
        <w:rPr>
          <w:rFonts w:asciiTheme="minorHAnsi" w:hAnsiTheme="minorHAnsi" w:cstheme="minorHAnsi"/>
          <w:spacing w:val="-4"/>
        </w:rPr>
        <w:t xml:space="preserve"> </w:t>
      </w:r>
      <w:r w:rsidRPr="00ED1C87">
        <w:rPr>
          <w:rFonts w:asciiTheme="minorHAnsi" w:hAnsiTheme="minorHAnsi" w:cstheme="minorHAnsi"/>
        </w:rPr>
        <w:t>ultimii</w:t>
      </w:r>
      <w:r w:rsidRPr="00ED1C87">
        <w:rPr>
          <w:rFonts w:asciiTheme="minorHAnsi" w:hAnsiTheme="minorHAnsi" w:cstheme="minorHAnsi"/>
          <w:spacing w:val="-5"/>
        </w:rPr>
        <w:t xml:space="preserve"> </w:t>
      </w:r>
      <w:r w:rsidRPr="00ED1C87">
        <w:rPr>
          <w:rFonts w:asciiTheme="minorHAnsi" w:hAnsiTheme="minorHAnsi" w:cstheme="minorHAnsi"/>
        </w:rPr>
        <w:t>3</w:t>
      </w:r>
      <w:r w:rsidRPr="00ED1C87">
        <w:rPr>
          <w:rFonts w:asciiTheme="minorHAnsi" w:hAnsiTheme="minorHAnsi" w:cstheme="minorHAnsi"/>
          <w:spacing w:val="-4"/>
        </w:rPr>
        <w:t xml:space="preserve"> </w:t>
      </w:r>
      <w:r w:rsidRPr="00ED1C87">
        <w:rPr>
          <w:rFonts w:asciiTheme="minorHAnsi" w:hAnsiTheme="minorHAnsi" w:cstheme="minorHAnsi"/>
        </w:rPr>
        <w:t>ani</w:t>
      </w:r>
      <w:r w:rsidRPr="00ED1C87">
        <w:rPr>
          <w:rFonts w:asciiTheme="minorHAnsi" w:hAnsiTheme="minorHAnsi" w:cstheme="minorHAnsi"/>
          <w:spacing w:val="-5"/>
        </w:rPr>
        <w:t xml:space="preserve"> </w:t>
      </w:r>
      <w:r w:rsidRPr="00ED1C87">
        <w:rPr>
          <w:rFonts w:asciiTheme="minorHAnsi" w:hAnsiTheme="minorHAnsi" w:cstheme="minorHAnsi"/>
        </w:rPr>
        <w:t>unei</w:t>
      </w:r>
      <w:r w:rsidRPr="00ED1C87">
        <w:rPr>
          <w:rFonts w:asciiTheme="minorHAnsi" w:hAnsiTheme="minorHAnsi" w:cstheme="minorHAnsi"/>
          <w:spacing w:val="-5"/>
        </w:rPr>
        <w:t xml:space="preserve"> </w:t>
      </w:r>
      <w:r w:rsidR="00ED1C87" w:rsidRPr="00ED1C87">
        <w:rPr>
          <w:rFonts w:asciiTheme="minorHAnsi" w:hAnsiTheme="minorHAnsi" w:cstheme="minorHAnsi"/>
        </w:rPr>
        <w:t>condamnări</w:t>
      </w:r>
      <w:r w:rsidRPr="00ED1C87">
        <w:rPr>
          <w:rFonts w:asciiTheme="minorHAnsi" w:hAnsiTheme="minorHAnsi" w:cstheme="minorHAnsi"/>
          <w:spacing w:val="-3"/>
        </w:rPr>
        <w:t xml:space="preserve"> </w:t>
      </w:r>
      <w:r w:rsidR="00ED1C87" w:rsidRPr="00ED1C87">
        <w:rPr>
          <w:rFonts w:asciiTheme="minorHAnsi" w:hAnsiTheme="minorHAnsi" w:cstheme="minorHAnsi"/>
        </w:rPr>
        <w:t>pronunțate</w:t>
      </w:r>
      <w:r w:rsidRPr="00ED1C87">
        <w:rPr>
          <w:rFonts w:asciiTheme="minorHAnsi" w:hAnsiTheme="minorHAnsi" w:cstheme="minorHAnsi"/>
          <w:spacing w:val="-5"/>
        </w:rPr>
        <w:t xml:space="preserve"> </w:t>
      </w:r>
      <w:r w:rsidRPr="00ED1C87">
        <w:rPr>
          <w:rFonts w:asciiTheme="minorHAnsi" w:hAnsiTheme="minorHAnsi" w:cstheme="minorHAnsi"/>
        </w:rPr>
        <w:t>printr-o</w:t>
      </w:r>
      <w:r w:rsidRPr="00ED1C87">
        <w:rPr>
          <w:rFonts w:asciiTheme="minorHAnsi" w:hAnsiTheme="minorHAnsi" w:cstheme="minorHAnsi"/>
          <w:spacing w:val="-4"/>
        </w:rPr>
        <w:t xml:space="preserve"> </w:t>
      </w:r>
      <w:r w:rsidR="00ED1C87" w:rsidRPr="00ED1C87">
        <w:rPr>
          <w:rFonts w:asciiTheme="minorHAnsi" w:hAnsiTheme="minorHAnsi" w:cstheme="minorHAnsi"/>
        </w:rPr>
        <w:t>hotărâre</w:t>
      </w:r>
      <w:r w:rsidRPr="00ED1C87">
        <w:rPr>
          <w:rFonts w:asciiTheme="minorHAnsi" w:hAnsiTheme="minorHAnsi" w:cstheme="minorHAnsi"/>
          <w:spacing w:val="-5"/>
        </w:rPr>
        <w:t xml:space="preserve"> </w:t>
      </w:r>
      <w:r w:rsidR="00ED1C87" w:rsidRPr="00ED1C87">
        <w:rPr>
          <w:rFonts w:asciiTheme="minorHAnsi" w:hAnsiTheme="minorHAnsi" w:cstheme="minorHAnsi"/>
        </w:rPr>
        <w:t>judecătorească</w:t>
      </w:r>
      <w:r w:rsidRPr="00ED1C87">
        <w:rPr>
          <w:rFonts w:asciiTheme="minorHAnsi" w:hAnsiTheme="minorHAnsi" w:cstheme="minorHAnsi"/>
          <w:spacing w:val="-4"/>
        </w:rPr>
        <w:t xml:space="preserve"> </w:t>
      </w:r>
      <w:r w:rsidRPr="00ED1C87">
        <w:rPr>
          <w:rFonts w:asciiTheme="minorHAnsi" w:hAnsiTheme="minorHAnsi" w:cstheme="minorHAnsi"/>
        </w:rPr>
        <w:t>definitiva</w:t>
      </w:r>
      <w:r w:rsidRPr="00ED1C87">
        <w:rPr>
          <w:rFonts w:asciiTheme="minorHAnsi" w:hAnsiTheme="minorHAnsi" w:cstheme="minorHAnsi"/>
          <w:spacing w:val="-5"/>
        </w:rPr>
        <w:t xml:space="preserve"> </w:t>
      </w:r>
      <w:r w:rsidRPr="00ED1C87">
        <w:rPr>
          <w:rFonts w:asciiTheme="minorHAnsi" w:hAnsiTheme="minorHAnsi" w:cstheme="minorHAnsi"/>
        </w:rPr>
        <w:t>si</w:t>
      </w:r>
      <w:r w:rsidRPr="00ED1C87">
        <w:rPr>
          <w:rFonts w:asciiTheme="minorHAnsi" w:hAnsiTheme="minorHAnsi" w:cstheme="minorHAnsi"/>
          <w:spacing w:val="-4"/>
        </w:rPr>
        <w:t xml:space="preserve"> </w:t>
      </w:r>
      <w:r w:rsidRPr="00ED1C87">
        <w:rPr>
          <w:rFonts w:asciiTheme="minorHAnsi" w:hAnsiTheme="minorHAnsi" w:cstheme="minorHAnsi"/>
        </w:rPr>
        <w:t>irevocabila,</w:t>
      </w:r>
      <w:r w:rsidRPr="00ED1C87">
        <w:rPr>
          <w:rFonts w:asciiTheme="minorHAnsi" w:hAnsiTheme="minorHAnsi" w:cstheme="minorHAnsi"/>
          <w:spacing w:val="-4"/>
        </w:rPr>
        <w:t xml:space="preserve"> </w:t>
      </w:r>
      <w:r w:rsidRPr="00ED1C87">
        <w:rPr>
          <w:rFonts w:asciiTheme="minorHAnsi" w:hAnsiTheme="minorHAnsi" w:cstheme="minorHAnsi"/>
        </w:rPr>
        <w:t>din</w:t>
      </w:r>
      <w:r w:rsidRPr="00ED1C87">
        <w:rPr>
          <w:rFonts w:asciiTheme="minorHAnsi" w:hAnsiTheme="minorHAnsi" w:cstheme="minorHAnsi"/>
          <w:spacing w:val="-5"/>
        </w:rPr>
        <w:t xml:space="preserve"> </w:t>
      </w:r>
      <w:r w:rsidRPr="00ED1C87">
        <w:rPr>
          <w:rFonts w:asciiTheme="minorHAnsi" w:hAnsiTheme="minorHAnsi" w:cstheme="minorHAnsi"/>
        </w:rPr>
        <w:t>motive profesionale sau</w:t>
      </w:r>
      <w:r w:rsidRPr="00ED1C87">
        <w:rPr>
          <w:rFonts w:asciiTheme="minorHAnsi" w:hAnsiTheme="minorHAnsi" w:cstheme="minorHAnsi"/>
          <w:spacing w:val="-2"/>
        </w:rPr>
        <w:t xml:space="preserve"> </w:t>
      </w:r>
      <w:r w:rsidRPr="00ED1C87">
        <w:rPr>
          <w:rFonts w:asciiTheme="minorHAnsi" w:hAnsiTheme="minorHAnsi" w:cstheme="minorHAnsi"/>
        </w:rPr>
        <w:t>etic-profesionale;</w:t>
      </w:r>
    </w:p>
    <w:p w14:paraId="3A3BEAFA" w14:textId="69A31917" w:rsidR="0031721F" w:rsidRPr="00ED1C87" w:rsidRDefault="0031721F" w:rsidP="00ED4DF4">
      <w:pPr>
        <w:pStyle w:val="ListParagraph"/>
        <w:numPr>
          <w:ilvl w:val="0"/>
          <w:numId w:val="2"/>
        </w:numPr>
        <w:spacing w:after="120"/>
        <w:ind w:right="50"/>
        <w:jc w:val="both"/>
        <w:rPr>
          <w:rFonts w:asciiTheme="minorHAnsi" w:hAnsiTheme="minorHAnsi" w:cstheme="minorHAnsi"/>
        </w:rPr>
      </w:pPr>
      <w:r w:rsidRPr="00ED1C87">
        <w:rPr>
          <w:rFonts w:asciiTheme="minorHAnsi" w:hAnsiTheme="minorHAnsi" w:cstheme="minorHAnsi"/>
        </w:rPr>
        <w:t>nu</w:t>
      </w:r>
      <w:r w:rsidRPr="00ED1C87">
        <w:rPr>
          <w:rFonts w:asciiTheme="minorHAnsi" w:hAnsiTheme="minorHAnsi" w:cstheme="minorHAnsi"/>
          <w:spacing w:val="-6"/>
        </w:rPr>
        <w:t xml:space="preserve"> </w:t>
      </w:r>
      <w:r w:rsidRPr="00ED1C87">
        <w:rPr>
          <w:rFonts w:asciiTheme="minorHAnsi" w:hAnsiTheme="minorHAnsi" w:cstheme="minorHAnsi"/>
        </w:rPr>
        <w:t>am</w:t>
      </w:r>
      <w:r w:rsidRPr="00ED1C87">
        <w:rPr>
          <w:rFonts w:asciiTheme="minorHAnsi" w:hAnsiTheme="minorHAnsi" w:cstheme="minorHAnsi"/>
          <w:spacing w:val="-5"/>
        </w:rPr>
        <w:t xml:space="preserve"> </w:t>
      </w:r>
      <w:r w:rsidRPr="00ED1C87">
        <w:rPr>
          <w:rFonts w:asciiTheme="minorHAnsi" w:hAnsiTheme="minorHAnsi" w:cstheme="minorHAnsi"/>
        </w:rPr>
        <w:t>fost</w:t>
      </w:r>
      <w:r w:rsidRPr="00ED1C87">
        <w:rPr>
          <w:rFonts w:asciiTheme="minorHAnsi" w:hAnsiTheme="minorHAnsi" w:cstheme="minorHAnsi"/>
          <w:spacing w:val="-4"/>
        </w:rPr>
        <w:t xml:space="preserve"> </w:t>
      </w:r>
      <w:r w:rsidRPr="00ED1C87">
        <w:rPr>
          <w:rFonts w:asciiTheme="minorHAnsi" w:hAnsiTheme="minorHAnsi" w:cstheme="minorHAnsi"/>
        </w:rPr>
        <w:t>condamnat/a</w:t>
      </w:r>
      <w:r w:rsidRPr="00ED1C87">
        <w:rPr>
          <w:rFonts w:asciiTheme="minorHAnsi" w:hAnsiTheme="minorHAnsi" w:cstheme="minorHAnsi"/>
          <w:spacing w:val="-5"/>
        </w:rPr>
        <w:t xml:space="preserve"> </w:t>
      </w:r>
      <w:r w:rsidRPr="00ED1C87">
        <w:rPr>
          <w:rFonts w:asciiTheme="minorHAnsi" w:hAnsiTheme="minorHAnsi" w:cstheme="minorHAnsi"/>
        </w:rPr>
        <w:t>printr-o</w:t>
      </w:r>
      <w:r w:rsidRPr="00ED1C87">
        <w:rPr>
          <w:rFonts w:asciiTheme="minorHAnsi" w:hAnsiTheme="minorHAnsi" w:cstheme="minorHAnsi"/>
          <w:spacing w:val="-5"/>
        </w:rPr>
        <w:t xml:space="preserve"> </w:t>
      </w:r>
      <w:r w:rsidR="00ED1C87" w:rsidRPr="00ED1C87">
        <w:rPr>
          <w:rFonts w:asciiTheme="minorHAnsi" w:hAnsiTheme="minorHAnsi" w:cstheme="minorHAnsi"/>
        </w:rPr>
        <w:t>hotărâre</w:t>
      </w:r>
      <w:r w:rsidRPr="00ED1C87">
        <w:rPr>
          <w:rFonts w:asciiTheme="minorHAnsi" w:hAnsiTheme="minorHAnsi" w:cstheme="minorHAnsi"/>
          <w:spacing w:val="-5"/>
        </w:rPr>
        <w:t xml:space="preserve"> </w:t>
      </w:r>
      <w:r w:rsidR="00ED1C87" w:rsidRPr="00ED1C87">
        <w:rPr>
          <w:rFonts w:asciiTheme="minorHAnsi" w:hAnsiTheme="minorHAnsi" w:cstheme="minorHAnsi"/>
        </w:rPr>
        <w:t>judecătorească</w:t>
      </w:r>
      <w:r w:rsidRPr="00ED1C87">
        <w:rPr>
          <w:rFonts w:asciiTheme="minorHAnsi" w:hAnsiTheme="minorHAnsi" w:cstheme="minorHAnsi"/>
          <w:spacing w:val="-5"/>
        </w:rPr>
        <w:t xml:space="preserve"> </w:t>
      </w:r>
      <w:r w:rsidRPr="00ED1C87">
        <w:rPr>
          <w:rFonts w:asciiTheme="minorHAnsi" w:hAnsiTheme="minorHAnsi" w:cstheme="minorHAnsi"/>
        </w:rPr>
        <w:t>definitiva</w:t>
      </w:r>
      <w:r w:rsidRPr="00ED1C87">
        <w:rPr>
          <w:rFonts w:asciiTheme="minorHAnsi" w:hAnsiTheme="minorHAnsi" w:cstheme="minorHAnsi"/>
          <w:spacing w:val="-6"/>
        </w:rPr>
        <w:t xml:space="preserve"> </w:t>
      </w:r>
      <w:r w:rsidRPr="00ED1C87">
        <w:rPr>
          <w:rFonts w:asciiTheme="minorHAnsi" w:hAnsiTheme="minorHAnsi" w:cstheme="minorHAnsi"/>
        </w:rPr>
        <w:t>si</w:t>
      </w:r>
      <w:r w:rsidRPr="00ED1C87">
        <w:rPr>
          <w:rFonts w:asciiTheme="minorHAnsi" w:hAnsiTheme="minorHAnsi" w:cstheme="minorHAnsi"/>
          <w:spacing w:val="-4"/>
        </w:rPr>
        <w:t xml:space="preserve"> </w:t>
      </w:r>
      <w:r w:rsidRPr="00ED1C87">
        <w:rPr>
          <w:rFonts w:asciiTheme="minorHAnsi" w:hAnsiTheme="minorHAnsi" w:cstheme="minorHAnsi"/>
        </w:rPr>
        <w:t>irevocabila</w:t>
      </w:r>
      <w:r w:rsidRPr="00ED1C87">
        <w:rPr>
          <w:rFonts w:asciiTheme="minorHAnsi" w:hAnsiTheme="minorHAnsi" w:cstheme="minorHAnsi"/>
          <w:spacing w:val="-5"/>
        </w:rPr>
        <w:t xml:space="preserve"> </w:t>
      </w:r>
      <w:r w:rsidRPr="00ED1C87">
        <w:rPr>
          <w:rFonts w:asciiTheme="minorHAnsi" w:hAnsiTheme="minorHAnsi" w:cstheme="minorHAnsi"/>
        </w:rPr>
        <w:t>pentru</w:t>
      </w:r>
      <w:r w:rsidRPr="00ED1C87">
        <w:rPr>
          <w:rFonts w:asciiTheme="minorHAnsi" w:hAnsiTheme="minorHAnsi" w:cstheme="minorHAnsi"/>
          <w:spacing w:val="-5"/>
        </w:rPr>
        <w:t xml:space="preserve"> </w:t>
      </w:r>
      <w:r w:rsidRPr="00ED1C87">
        <w:rPr>
          <w:rFonts w:asciiTheme="minorHAnsi" w:hAnsiTheme="minorHAnsi" w:cstheme="minorHAnsi"/>
        </w:rPr>
        <w:t>frauda,</w:t>
      </w:r>
      <w:r w:rsidRPr="00ED1C87">
        <w:rPr>
          <w:rFonts w:asciiTheme="minorHAnsi" w:hAnsiTheme="minorHAnsi" w:cstheme="minorHAnsi"/>
          <w:spacing w:val="-5"/>
        </w:rPr>
        <w:t xml:space="preserve"> </w:t>
      </w:r>
      <w:r w:rsidR="00ED1C87" w:rsidRPr="00ED1C87">
        <w:rPr>
          <w:rFonts w:asciiTheme="minorHAnsi" w:hAnsiTheme="minorHAnsi" w:cstheme="minorHAnsi"/>
        </w:rPr>
        <w:t>corupție</w:t>
      </w:r>
      <w:r w:rsidRPr="00ED1C87">
        <w:rPr>
          <w:rFonts w:asciiTheme="minorHAnsi" w:hAnsiTheme="minorHAnsi" w:cstheme="minorHAnsi"/>
        </w:rPr>
        <w:t>,</w:t>
      </w:r>
      <w:r w:rsidRPr="00ED1C87">
        <w:rPr>
          <w:rFonts w:asciiTheme="minorHAnsi" w:hAnsiTheme="minorHAnsi" w:cstheme="minorHAnsi"/>
          <w:spacing w:val="-4"/>
        </w:rPr>
        <w:t xml:space="preserve"> </w:t>
      </w:r>
      <w:r w:rsidRPr="00ED1C87">
        <w:rPr>
          <w:rFonts w:asciiTheme="minorHAnsi" w:hAnsiTheme="minorHAnsi" w:cstheme="minorHAnsi"/>
        </w:rPr>
        <w:t>implicare</w:t>
      </w:r>
      <w:r w:rsidRPr="00ED1C87">
        <w:rPr>
          <w:rFonts w:asciiTheme="minorHAnsi" w:hAnsiTheme="minorHAnsi" w:cstheme="minorHAnsi"/>
          <w:spacing w:val="-5"/>
        </w:rPr>
        <w:t xml:space="preserve"> </w:t>
      </w:r>
      <w:r w:rsidRPr="00ED1C87">
        <w:rPr>
          <w:rFonts w:asciiTheme="minorHAnsi" w:hAnsiTheme="minorHAnsi" w:cstheme="minorHAnsi"/>
        </w:rPr>
        <w:t>in</w:t>
      </w:r>
      <w:r w:rsidRPr="00ED1C87">
        <w:rPr>
          <w:rFonts w:asciiTheme="minorHAnsi" w:hAnsiTheme="minorHAnsi" w:cstheme="minorHAnsi"/>
          <w:spacing w:val="-6"/>
        </w:rPr>
        <w:t xml:space="preserve"> </w:t>
      </w:r>
      <w:r w:rsidR="00ED1C87" w:rsidRPr="00ED1C87">
        <w:rPr>
          <w:rFonts w:asciiTheme="minorHAnsi" w:hAnsiTheme="minorHAnsi" w:cstheme="minorHAnsi"/>
        </w:rPr>
        <w:t>organizații</w:t>
      </w:r>
      <w:r w:rsidRPr="00ED1C87">
        <w:rPr>
          <w:rFonts w:asciiTheme="minorHAnsi" w:hAnsiTheme="minorHAnsi" w:cstheme="minorHAnsi"/>
        </w:rPr>
        <w:t xml:space="preserve"> criminale sau in alte </w:t>
      </w:r>
      <w:r w:rsidR="00ED1C87" w:rsidRPr="00ED1C87">
        <w:rPr>
          <w:rFonts w:asciiTheme="minorHAnsi" w:hAnsiTheme="minorHAnsi" w:cstheme="minorHAnsi"/>
        </w:rPr>
        <w:t>activități</w:t>
      </w:r>
      <w:r w:rsidRPr="00ED1C87">
        <w:rPr>
          <w:rFonts w:asciiTheme="minorHAnsi" w:hAnsiTheme="minorHAnsi" w:cstheme="minorHAnsi"/>
        </w:rPr>
        <w:t xml:space="preserve"> ilegale, in detrimentul intereselor financiare ale </w:t>
      </w:r>
      <w:r w:rsidR="00ED1C87" w:rsidRPr="00ED1C87">
        <w:rPr>
          <w:rFonts w:asciiTheme="minorHAnsi" w:hAnsiTheme="minorHAnsi" w:cstheme="minorHAnsi"/>
        </w:rPr>
        <w:t>Comunității</w:t>
      </w:r>
      <w:r w:rsidRPr="00ED1C87">
        <w:rPr>
          <w:rFonts w:asciiTheme="minorHAnsi" w:hAnsiTheme="minorHAnsi" w:cstheme="minorHAnsi"/>
          <w:spacing w:val="-18"/>
        </w:rPr>
        <w:t xml:space="preserve"> </w:t>
      </w:r>
      <w:r w:rsidRPr="00ED1C87">
        <w:rPr>
          <w:rFonts w:asciiTheme="minorHAnsi" w:hAnsiTheme="minorHAnsi" w:cstheme="minorHAnsi"/>
        </w:rPr>
        <w:t>Europene;</w:t>
      </w:r>
    </w:p>
    <w:p w14:paraId="7FAF6856" w14:textId="6CE2ACD5" w:rsidR="0031721F" w:rsidRPr="00ED1C87" w:rsidRDefault="0031721F" w:rsidP="00ED4DF4">
      <w:pPr>
        <w:pStyle w:val="ListParagraph"/>
        <w:numPr>
          <w:ilvl w:val="0"/>
          <w:numId w:val="2"/>
        </w:numPr>
        <w:spacing w:after="120"/>
        <w:ind w:right="50"/>
        <w:jc w:val="both"/>
        <w:rPr>
          <w:rFonts w:asciiTheme="minorHAnsi" w:hAnsiTheme="minorHAnsi" w:cstheme="minorHAnsi"/>
        </w:rPr>
      </w:pPr>
      <w:r w:rsidRPr="00ED1C87">
        <w:rPr>
          <w:rFonts w:asciiTheme="minorHAnsi" w:hAnsiTheme="minorHAnsi" w:cstheme="minorHAnsi"/>
        </w:rPr>
        <w:t>nu</w:t>
      </w:r>
      <w:r w:rsidRPr="00ED1C87">
        <w:rPr>
          <w:rFonts w:asciiTheme="minorHAnsi" w:hAnsiTheme="minorHAnsi" w:cstheme="minorHAnsi"/>
          <w:spacing w:val="-2"/>
        </w:rPr>
        <w:t xml:space="preserve"> </w:t>
      </w:r>
      <w:r w:rsidRPr="00ED1C87">
        <w:rPr>
          <w:rFonts w:asciiTheme="minorHAnsi" w:hAnsiTheme="minorHAnsi" w:cstheme="minorHAnsi"/>
        </w:rPr>
        <w:t>am</w:t>
      </w:r>
      <w:r w:rsidRPr="00ED1C87">
        <w:rPr>
          <w:rFonts w:asciiTheme="minorHAnsi" w:hAnsiTheme="minorHAnsi" w:cstheme="minorHAnsi"/>
          <w:spacing w:val="-2"/>
        </w:rPr>
        <w:t xml:space="preserve"> </w:t>
      </w:r>
      <w:r w:rsidRPr="00ED1C87">
        <w:rPr>
          <w:rFonts w:asciiTheme="minorHAnsi" w:hAnsiTheme="minorHAnsi" w:cstheme="minorHAnsi"/>
        </w:rPr>
        <w:t>fost</w:t>
      </w:r>
      <w:r w:rsidRPr="00ED1C87">
        <w:rPr>
          <w:rFonts w:asciiTheme="minorHAnsi" w:hAnsiTheme="minorHAnsi" w:cstheme="minorHAnsi"/>
          <w:spacing w:val="-1"/>
        </w:rPr>
        <w:t xml:space="preserve"> </w:t>
      </w:r>
      <w:r w:rsidRPr="00ED1C87">
        <w:rPr>
          <w:rFonts w:asciiTheme="minorHAnsi" w:hAnsiTheme="minorHAnsi" w:cstheme="minorHAnsi"/>
        </w:rPr>
        <w:t>subiectul</w:t>
      </w:r>
      <w:r w:rsidRPr="00ED1C87">
        <w:rPr>
          <w:rFonts w:asciiTheme="minorHAnsi" w:hAnsiTheme="minorHAnsi" w:cstheme="minorHAnsi"/>
          <w:spacing w:val="-1"/>
        </w:rPr>
        <w:t xml:space="preserve"> </w:t>
      </w:r>
      <w:r w:rsidRPr="00ED1C87">
        <w:rPr>
          <w:rFonts w:asciiTheme="minorHAnsi" w:hAnsiTheme="minorHAnsi" w:cstheme="minorHAnsi"/>
        </w:rPr>
        <w:t>unei</w:t>
      </w:r>
      <w:r w:rsidRPr="00ED1C87">
        <w:rPr>
          <w:rFonts w:asciiTheme="minorHAnsi" w:hAnsiTheme="minorHAnsi" w:cstheme="minorHAnsi"/>
          <w:spacing w:val="-2"/>
        </w:rPr>
        <w:t xml:space="preserve"> </w:t>
      </w:r>
      <w:r w:rsidRPr="00ED1C87">
        <w:rPr>
          <w:rFonts w:asciiTheme="minorHAnsi" w:hAnsiTheme="minorHAnsi" w:cstheme="minorHAnsi"/>
        </w:rPr>
        <w:t>decizii/</w:t>
      </w:r>
      <w:r w:rsidRPr="00ED1C87">
        <w:rPr>
          <w:rFonts w:asciiTheme="minorHAnsi" w:hAnsiTheme="minorHAnsi" w:cstheme="minorHAnsi"/>
          <w:spacing w:val="-2"/>
        </w:rPr>
        <w:t xml:space="preserve"> </w:t>
      </w:r>
      <w:r w:rsidRPr="00ED1C87">
        <w:rPr>
          <w:rFonts w:asciiTheme="minorHAnsi" w:hAnsiTheme="minorHAnsi" w:cstheme="minorHAnsi"/>
        </w:rPr>
        <w:t>ordin</w:t>
      </w:r>
      <w:r w:rsidRPr="00ED1C87">
        <w:rPr>
          <w:rFonts w:asciiTheme="minorHAnsi" w:hAnsiTheme="minorHAnsi" w:cstheme="minorHAnsi"/>
          <w:spacing w:val="-2"/>
        </w:rPr>
        <w:t xml:space="preserve"> </w:t>
      </w:r>
      <w:r w:rsidRPr="00ED1C87">
        <w:rPr>
          <w:rFonts w:asciiTheme="minorHAnsi" w:hAnsiTheme="minorHAnsi" w:cstheme="minorHAnsi"/>
        </w:rPr>
        <w:t>de</w:t>
      </w:r>
      <w:r w:rsidRPr="00ED1C87">
        <w:rPr>
          <w:rFonts w:asciiTheme="minorHAnsi" w:hAnsiTheme="minorHAnsi" w:cstheme="minorHAnsi"/>
          <w:spacing w:val="-2"/>
        </w:rPr>
        <w:t xml:space="preserve"> </w:t>
      </w:r>
      <w:r w:rsidRPr="00ED1C87">
        <w:rPr>
          <w:rFonts w:asciiTheme="minorHAnsi" w:hAnsiTheme="minorHAnsi" w:cstheme="minorHAnsi"/>
        </w:rPr>
        <w:t>recuperare</w:t>
      </w:r>
      <w:r w:rsidRPr="00ED1C87">
        <w:rPr>
          <w:rFonts w:asciiTheme="minorHAnsi" w:hAnsiTheme="minorHAnsi" w:cstheme="minorHAnsi"/>
          <w:spacing w:val="-1"/>
        </w:rPr>
        <w:t xml:space="preserve"> </w:t>
      </w:r>
      <w:r w:rsidRPr="00ED1C87">
        <w:rPr>
          <w:rFonts w:asciiTheme="minorHAnsi" w:hAnsiTheme="minorHAnsi" w:cstheme="minorHAnsi"/>
        </w:rPr>
        <w:t>a</w:t>
      </w:r>
      <w:r w:rsidRPr="00ED1C87">
        <w:rPr>
          <w:rFonts w:asciiTheme="minorHAnsi" w:hAnsiTheme="minorHAnsi" w:cstheme="minorHAnsi"/>
          <w:spacing w:val="-2"/>
        </w:rPr>
        <w:t xml:space="preserve"> </w:t>
      </w:r>
      <w:r w:rsidRPr="00ED1C87">
        <w:rPr>
          <w:rFonts w:asciiTheme="minorHAnsi" w:hAnsiTheme="minorHAnsi" w:cstheme="minorHAnsi"/>
        </w:rPr>
        <w:t>unui</w:t>
      </w:r>
      <w:r w:rsidRPr="00ED1C87">
        <w:rPr>
          <w:rFonts w:asciiTheme="minorHAnsi" w:hAnsiTheme="minorHAnsi" w:cstheme="minorHAnsi"/>
          <w:spacing w:val="-2"/>
        </w:rPr>
        <w:t xml:space="preserve"> </w:t>
      </w:r>
      <w:r w:rsidRPr="00ED1C87">
        <w:rPr>
          <w:rFonts w:asciiTheme="minorHAnsi" w:hAnsiTheme="minorHAnsi" w:cstheme="minorHAnsi"/>
        </w:rPr>
        <w:t>ajutor</w:t>
      </w:r>
      <w:r w:rsidRPr="00ED1C87">
        <w:rPr>
          <w:rFonts w:asciiTheme="minorHAnsi" w:hAnsiTheme="minorHAnsi" w:cstheme="minorHAnsi"/>
          <w:spacing w:val="-2"/>
        </w:rPr>
        <w:t xml:space="preserve"> </w:t>
      </w:r>
      <w:r w:rsidRPr="00ED1C87">
        <w:rPr>
          <w:rFonts w:asciiTheme="minorHAnsi" w:hAnsiTheme="minorHAnsi" w:cstheme="minorHAnsi"/>
        </w:rPr>
        <w:t>de</w:t>
      </w:r>
      <w:r w:rsidRPr="00ED1C87">
        <w:rPr>
          <w:rFonts w:asciiTheme="minorHAnsi" w:hAnsiTheme="minorHAnsi" w:cstheme="minorHAnsi"/>
          <w:spacing w:val="-2"/>
        </w:rPr>
        <w:t xml:space="preserve"> </w:t>
      </w:r>
      <w:r w:rsidRPr="00ED1C87">
        <w:rPr>
          <w:rFonts w:asciiTheme="minorHAnsi" w:hAnsiTheme="minorHAnsi" w:cstheme="minorHAnsi"/>
        </w:rPr>
        <w:t>stat/</w:t>
      </w:r>
      <w:r w:rsidRPr="00ED1C87">
        <w:rPr>
          <w:rFonts w:asciiTheme="minorHAnsi" w:hAnsiTheme="minorHAnsi" w:cstheme="minorHAnsi"/>
          <w:spacing w:val="-1"/>
        </w:rPr>
        <w:t xml:space="preserve"> </w:t>
      </w:r>
      <w:r w:rsidRPr="00ED1C87">
        <w:rPr>
          <w:rFonts w:asciiTheme="minorHAnsi" w:hAnsiTheme="minorHAnsi" w:cstheme="minorHAnsi"/>
        </w:rPr>
        <w:t>de</w:t>
      </w:r>
      <w:r w:rsidRPr="00ED1C87">
        <w:rPr>
          <w:rFonts w:asciiTheme="minorHAnsi" w:hAnsiTheme="minorHAnsi" w:cstheme="minorHAnsi"/>
          <w:spacing w:val="-2"/>
        </w:rPr>
        <w:t xml:space="preserve"> </w:t>
      </w:r>
      <w:r w:rsidRPr="00ED1C87">
        <w:rPr>
          <w:rFonts w:asciiTheme="minorHAnsi" w:hAnsiTheme="minorHAnsi" w:cstheme="minorHAnsi"/>
        </w:rPr>
        <w:t>minimis</w:t>
      </w:r>
      <w:r w:rsidRPr="00ED1C87">
        <w:rPr>
          <w:rFonts w:asciiTheme="minorHAnsi" w:hAnsiTheme="minorHAnsi" w:cstheme="minorHAnsi"/>
          <w:spacing w:val="-1"/>
        </w:rPr>
        <w:t xml:space="preserve"> </w:t>
      </w:r>
      <w:r w:rsidRPr="00ED1C87">
        <w:rPr>
          <w:rFonts w:asciiTheme="minorHAnsi" w:hAnsiTheme="minorHAnsi" w:cstheme="minorHAnsi"/>
        </w:rPr>
        <w:t>a</w:t>
      </w:r>
      <w:r w:rsidRPr="00ED1C87">
        <w:rPr>
          <w:rFonts w:asciiTheme="minorHAnsi" w:hAnsiTheme="minorHAnsi" w:cstheme="minorHAnsi"/>
          <w:spacing w:val="-2"/>
        </w:rPr>
        <w:t xml:space="preserve"> </w:t>
      </w:r>
      <w:r w:rsidRPr="00ED1C87">
        <w:rPr>
          <w:rFonts w:asciiTheme="minorHAnsi" w:hAnsiTheme="minorHAnsi" w:cstheme="minorHAnsi"/>
        </w:rPr>
        <w:t>Comisiei</w:t>
      </w:r>
      <w:r w:rsidRPr="00ED1C87">
        <w:rPr>
          <w:rFonts w:asciiTheme="minorHAnsi" w:hAnsiTheme="minorHAnsi" w:cstheme="minorHAnsi"/>
          <w:spacing w:val="-2"/>
        </w:rPr>
        <w:t xml:space="preserve"> </w:t>
      </w:r>
      <w:r w:rsidRPr="00ED1C87">
        <w:rPr>
          <w:rFonts w:asciiTheme="minorHAnsi" w:hAnsiTheme="minorHAnsi" w:cstheme="minorHAnsi"/>
        </w:rPr>
        <w:t>Europene/</w:t>
      </w:r>
      <w:r w:rsidRPr="00ED1C87">
        <w:rPr>
          <w:rFonts w:asciiTheme="minorHAnsi" w:hAnsiTheme="minorHAnsi" w:cstheme="minorHAnsi"/>
          <w:spacing w:val="-1"/>
        </w:rPr>
        <w:t xml:space="preserve"> </w:t>
      </w:r>
      <w:r w:rsidRPr="00ED1C87">
        <w:rPr>
          <w:rFonts w:asciiTheme="minorHAnsi" w:hAnsiTheme="minorHAnsi" w:cstheme="minorHAnsi"/>
        </w:rPr>
        <w:t>al</w:t>
      </w:r>
      <w:r w:rsidRPr="00ED1C87">
        <w:rPr>
          <w:rFonts w:asciiTheme="minorHAnsi" w:hAnsiTheme="minorHAnsi" w:cstheme="minorHAnsi"/>
          <w:spacing w:val="-2"/>
        </w:rPr>
        <w:t xml:space="preserve"> </w:t>
      </w:r>
      <w:r w:rsidRPr="00ED1C87">
        <w:rPr>
          <w:rFonts w:asciiTheme="minorHAnsi" w:hAnsiTheme="minorHAnsi" w:cstheme="minorHAnsi"/>
        </w:rPr>
        <w:t>unui</w:t>
      </w:r>
      <w:r w:rsidRPr="00ED1C87">
        <w:rPr>
          <w:rFonts w:asciiTheme="minorHAnsi" w:hAnsiTheme="minorHAnsi" w:cstheme="minorHAnsi"/>
          <w:spacing w:val="-2"/>
        </w:rPr>
        <w:t xml:space="preserve"> </w:t>
      </w:r>
      <w:r w:rsidRPr="00ED1C87">
        <w:rPr>
          <w:rFonts w:asciiTheme="minorHAnsi" w:hAnsiTheme="minorHAnsi" w:cstheme="minorHAnsi"/>
        </w:rPr>
        <w:t>alt</w:t>
      </w:r>
      <w:r w:rsidRPr="00ED1C87">
        <w:rPr>
          <w:rFonts w:asciiTheme="minorHAnsi" w:hAnsiTheme="minorHAnsi" w:cstheme="minorHAnsi"/>
          <w:spacing w:val="-2"/>
        </w:rPr>
        <w:t xml:space="preserve"> </w:t>
      </w:r>
      <w:r w:rsidRPr="00ED1C87">
        <w:rPr>
          <w:rFonts w:asciiTheme="minorHAnsi" w:hAnsiTheme="minorHAnsi" w:cstheme="minorHAnsi"/>
        </w:rPr>
        <w:t xml:space="preserve">furnizor de ajutor, sau, in cazul in care a </w:t>
      </w:r>
      <w:r w:rsidR="00ED1C87" w:rsidRPr="00ED1C87">
        <w:rPr>
          <w:rFonts w:asciiTheme="minorHAnsi" w:hAnsiTheme="minorHAnsi" w:cstheme="minorHAnsi"/>
        </w:rPr>
        <w:t>făcut</w:t>
      </w:r>
      <w:r w:rsidRPr="00ED1C87">
        <w:rPr>
          <w:rFonts w:asciiTheme="minorHAnsi" w:hAnsiTheme="minorHAnsi" w:cstheme="minorHAnsi"/>
        </w:rPr>
        <w:t xml:space="preserve"> obiectul unei astfel de decizii, aceasta a fost deja executata si </w:t>
      </w:r>
      <w:r w:rsidR="00ED1C87" w:rsidRPr="00ED1C87">
        <w:rPr>
          <w:rFonts w:asciiTheme="minorHAnsi" w:hAnsiTheme="minorHAnsi" w:cstheme="minorHAnsi"/>
        </w:rPr>
        <w:t>creanța</w:t>
      </w:r>
      <w:r w:rsidRPr="00ED1C87">
        <w:rPr>
          <w:rFonts w:asciiTheme="minorHAnsi" w:hAnsiTheme="minorHAnsi" w:cstheme="minorHAnsi"/>
        </w:rPr>
        <w:t xml:space="preserve"> a fost integral recuperata, inclusiv </w:t>
      </w:r>
      <w:r w:rsidR="00ED1C87" w:rsidRPr="00ED1C87">
        <w:rPr>
          <w:rFonts w:asciiTheme="minorHAnsi" w:hAnsiTheme="minorHAnsi" w:cstheme="minorHAnsi"/>
        </w:rPr>
        <w:t>dobânda</w:t>
      </w:r>
      <w:r w:rsidRPr="00ED1C87">
        <w:rPr>
          <w:rFonts w:asciiTheme="minorHAnsi" w:hAnsiTheme="minorHAnsi" w:cstheme="minorHAnsi"/>
        </w:rPr>
        <w:t xml:space="preserve"> de recuperare aferenta;</w:t>
      </w:r>
    </w:p>
    <w:p w14:paraId="7BC4ACB7" w14:textId="2BA4AC1A" w:rsidR="00ED1C87" w:rsidRPr="00ED1C87" w:rsidRDefault="00ED1C87" w:rsidP="00ED4DF4">
      <w:pPr>
        <w:pStyle w:val="ListParagraph"/>
        <w:numPr>
          <w:ilvl w:val="0"/>
          <w:numId w:val="2"/>
        </w:numPr>
        <w:spacing w:after="120"/>
        <w:ind w:right="50"/>
        <w:jc w:val="both"/>
        <w:rPr>
          <w:rFonts w:asciiTheme="minorHAnsi" w:hAnsiTheme="minorHAnsi" w:cstheme="minorHAnsi"/>
        </w:rPr>
      </w:pPr>
      <w:r w:rsidRPr="00ED1C87">
        <w:rPr>
          <w:rFonts w:asciiTheme="minorHAnsi" w:hAnsiTheme="minorHAnsi" w:cstheme="minorHAnsi"/>
        </w:rPr>
        <w:t>nu furnizez informații</w:t>
      </w:r>
      <w:r w:rsidRPr="00ED1C87">
        <w:rPr>
          <w:rFonts w:asciiTheme="minorHAnsi" w:hAnsiTheme="minorHAnsi" w:cstheme="minorHAnsi"/>
          <w:spacing w:val="-3"/>
        </w:rPr>
        <w:t xml:space="preserve"> </w:t>
      </w:r>
      <w:r w:rsidRPr="00ED1C87">
        <w:rPr>
          <w:rFonts w:asciiTheme="minorHAnsi" w:hAnsiTheme="minorHAnsi" w:cstheme="minorHAnsi"/>
        </w:rPr>
        <w:t>false;</w:t>
      </w:r>
    </w:p>
    <w:p w14:paraId="646D794B" w14:textId="71580B1A" w:rsidR="00ED1C87" w:rsidRPr="00ED1C87" w:rsidRDefault="00ED1C87" w:rsidP="00ED4DF4">
      <w:pPr>
        <w:pStyle w:val="ListParagraph"/>
        <w:numPr>
          <w:ilvl w:val="0"/>
          <w:numId w:val="2"/>
        </w:numPr>
        <w:spacing w:after="120"/>
        <w:ind w:right="50"/>
        <w:jc w:val="both"/>
        <w:rPr>
          <w:rFonts w:asciiTheme="minorHAnsi" w:hAnsiTheme="minorHAnsi" w:cstheme="minorHAnsi"/>
        </w:rPr>
      </w:pPr>
      <w:r w:rsidRPr="00ED1C87">
        <w:rPr>
          <w:rFonts w:asciiTheme="minorHAnsi" w:hAnsiTheme="minorHAnsi" w:cstheme="minorHAnsi"/>
        </w:rPr>
        <w:t>in</w:t>
      </w:r>
      <w:r w:rsidRPr="00ED1C87">
        <w:rPr>
          <w:rFonts w:asciiTheme="minorHAnsi" w:hAnsiTheme="minorHAnsi" w:cstheme="minorHAnsi"/>
          <w:spacing w:val="-3"/>
        </w:rPr>
        <w:t xml:space="preserve"> </w:t>
      </w:r>
      <w:r w:rsidRPr="00ED1C87">
        <w:rPr>
          <w:rFonts w:asciiTheme="minorHAnsi" w:hAnsiTheme="minorHAnsi" w:cstheme="minorHAnsi"/>
        </w:rPr>
        <w:t>cazul</w:t>
      </w:r>
      <w:r w:rsidRPr="00ED1C87">
        <w:rPr>
          <w:rFonts w:asciiTheme="minorHAnsi" w:hAnsiTheme="minorHAnsi" w:cstheme="minorHAnsi"/>
          <w:spacing w:val="-2"/>
        </w:rPr>
        <w:t xml:space="preserve"> </w:t>
      </w:r>
      <w:r w:rsidRPr="00ED1C87">
        <w:rPr>
          <w:rFonts w:asciiTheme="minorHAnsi" w:hAnsiTheme="minorHAnsi" w:cstheme="minorHAnsi"/>
        </w:rPr>
        <w:t>selectării</w:t>
      </w:r>
      <w:r w:rsidRPr="00ED1C87">
        <w:rPr>
          <w:rFonts w:asciiTheme="minorHAnsi" w:hAnsiTheme="minorHAnsi" w:cstheme="minorHAnsi"/>
          <w:spacing w:val="-2"/>
        </w:rPr>
        <w:t xml:space="preserve"> </w:t>
      </w:r>
      <w:r w:rsidRPr="00ED1C87">
        <w:rPr>
          <w:rFonts w:asciiTheme="minorHAnsi" w:hAnsiTheme="minorHAnsi" w:cstheme="minorHAnsi"/>
        </w:rPr>
        <w:t>spre</w:t>
      </w:r>
      <w:r w:rsidRPr="00ED1C87">
        <w:rPr>
          <w:rFonts w:asciiTheme="minorHAnsi" w:hAnsiTheme="minorHAnsi" w:cstheme="minorHAnsi"/>
          <w:spacing w:val="-1"/>
        </w:rPr>
        <w:t xml:space="preserve"> </w:t>
      </w:r>
      <w:r w:rsidRPr="00ED1C87">
        <w:rPr>
          <w:rFonts w:asciiTheme="minorHAnsi" w:hAnsiTheme="minorHAnsi" w:cstheme="minorHAnsi"/>
        </w:rPr>
        <w:t>finanțare</w:t>
      </w:r>
      <w:r w:rsidRPr="00ED1C87">
        <w:rPr>
          <w:rFonts w:asciiTheme="minorHAnsi" w:hAnsiTheme="minorHAnsi" w:cstheme="minorHAnsi"/>
          <w:spacing w:val="-2"/>
        </w:rPr>
        <w:t xml:space="preserve"> </w:t>
      </w:r>
      <w:r w:rsidRPr="00ED1C87">
        <w:rPr>
          <w:rFonts w:asciiTheme="minorHAnsi" w:hAnsiTheme="minorHAnsi" w:cstheme="minorHAnsi"/>
        </w:rPr>
        <w:t>a</w:t>
      </w:r>
      <w:r w:rsidRPr="00ED1C87">
        <w:rPr>
          <w:rFonts w:asciiTheme="minorHAnsi" w:hAnsiTheme="minorHAnsi" w:cstheme="minorHAnsi"/>
          <w:spacing w:val="-3"/>
        </w:rPr>
        <w:t xml:space="preserve"> </w:t>
      </w:r>
      <w:r w:rsidRPr="00ED1C87">
        <w:rPr>
          <w:rFonts w:asciiTheme="minorHAnsi" w:hAnsiTheme="minorHAnsi" w:cstheme="minorHAnsi"/>
        </w:rPr>
        <w:t>planului</w:t>
      </w:r>
      <w:r w:rsidRPr="00ED1C87">
        <w:rPr>
          <w:rFonts w:asciiTheme="minorHAnsi" w:hAnsiTheme="minorHAnsi" w:cstheme="minorHAnsi"/>
          <w:spacing w:val="-2"/>
        </w:rPr>
        <w:t xml:space="preserve"> </w:t>
      </w:r>
      <w:r w:rsidRPr="00ED1C87">
        <w:rPr>
          <w:rFonts w:asciiTheme="minorHAnsi" w:hAnsiTheme="minorHAnsi" w:cstheme="minorHAnsi"/>
        </w:rPr>
        <w:t>de</w:t>
      </w:r>
      <w:r w:rsidRPr="00ED1C87">
        <w:rPr>
          <w:rFonts w:asciiTheme="minorHAnsi" w:hAnsiTheme="minorHAnsi" w:cstheme="minorHAnsi"/>
          <w:spacing w:val="-3"/>
        </w:rPr>
        <w:t xml:space="preserve"> </w:t>
      </w:r>
      <w:r w:rsidRPr="00ED1C87">
        <w:rPr>
          <w:rFonts w:asciiTheme="minorHAnsi" w:hAnsiTheme="minorHAnsi" w:cstheme="minorHAnsi"/>
        </w:rPr>
        <w:t>afaceri,</w:t>
      </w:r>
      <w:r w:rsidRPr="00ED1C87">
        <w:rPr>
          <w:rFonts w:asciiTheme="minorHAnsi" w:hAnsiTheme="minorHAnsi" w:cstheme="minorHAnsi"/>
          <w:spacing w:val="-3"/>
        </w:rPr>
        <w:t xml:space="preserve"> voi </w:t>
      </w:r>
      <w:r w:rsidRPr="00ED1C87">
        <w:rPr>
          <w:rFonts w:asciiTheme="minorHAnsi" w:hAnsiTheme="minorHAnsi" w:cstheme="minorHAnsi"/>
        </w:rPr>
        <w:t>respecta</w:t>
      </w:r>
      <w:r w:rsidRPr="00ED1C87">
        <w:rPr>
          <w:rFonts w:asciiTheme="minorHAnsi" w:hAnsiTheme="minorHAnsi" w:cstheme="minorHAnsi"/>
          <w:spacing w:val="-1"/>
        </w:rPr>
        <w:t xml:space="preserve"> </w:t>
      </w:r>
      <w:r w:rsidRPr="00ED1C87">
        <w:rPr>
          <w:rFonts w:asciiTheme="minorHAnsi" w:hAnsiTheme="minorHAnsi" w:cstheme="minorHAnsi"/>
        </w:rPr>
        <w:t>condițiile</w:t>
      </w:r>
      <w:r w:rsidRPr="00ED1C87">
        <w:rPr>
          <w:rFonts w:asciiTheme="minorHAnsi" w:hAnsiTheme="minorHAnsi" w:cstheme="minorHAnsi"/>
          <w:spacing w:val="-2"/>
        </w:rPr>
        <w:t xml:space="preserve"> </w:t>
      </w:r>
      <w:r w:rsidRPr="00ED1C87">
        <w:rPr>
          <w:rFonts w:asciiTheme="minorHAnsi" w:hAnsiTheme="minorHAnsi" w:cstheme="minorHAnsi"/>
        </w:rPr>
        <w:t>prevăzute</w:t>
      </w:r>
      <w:r w:rsidRPr="00ED1C87">
        <w:rPr>
          <w:rFonts w:asciiTheme="minorHAnsi" w:hAnsiTheme="minorHAnsi" w:cstheme="minorHAnsi"/>
          <w:spacing w:val="-3"/>
        </w:rPr>
        <w:t xml:space="preserve"> </w:t>
      </w:r>
      <w:r w:rsidRPr="00ED1C87">
        <w:rPr>
          <w:rFonts w:asciiTheme="minorHAnsi" w:hAnsiTheme="minorHAnsi" w:cstheme="minorHAnsi"/>
        </w:rPr>
        <w:t>in</w:t>
      </w:r>
      <w:r w:rsidRPr="00ED1C87">
        <w:rPr>
          <w:rFonts w:asciiTheme="minorHAnsi" w:hAnsiTheme="minorHAnsi" w:cstheme="minorHAnsi"/>
          <w:spacing w:val="-2"/>
        </w:rPr>
        <w:t xml:space="preserve"> </w:t>
      </w:r>
      <w:r w:rsidRPr="00ED1C87">
        <w:rPr>
          <w:rFonts w:asciiTheme="minorHAnsi" w:hAnsiTheme="minorHAnsi" w:cstheme="minorHAnsi"/>
        </w:rPr>
        <w:t>Ghidul</w:t>
      </w:r>
      <w:r w:rsidRPr="00ED1C87">
        <w:rPr>
          <w:rFonts w:asciiTheme="minorHAnsi" w:hAnsiTheme="minorHAnsi" w:cstheme="minorHAnsi"/>
          <w:spacing w:val="-2"/>
        </w:rPr>
        <w:t xml:space="preserve"> </w:t>
      </w:r>
      <w:r w:rsidRPr="00ED1C87">
        <w:rPr>
          <w:rFonts w:asciiTheme="minorHAnsi" w:hAnsiTheme="minorHAnsi" w:cstheme="minorHAnsi"/>
        </w:rPr>
        <w:t>solicitantului</w:t>
      </w:r>
      <w:r w:rsidRPr="00ED1C87">
        <w:rPr>
          <w:rFonts w:asciiTheme="minorHAnsi" w:hAnsiTheme="minorHAnsi" w:cstheme="minorHAnsi"/>
          <w:spacing w:val="-2"/>
        </w:rPr>
        <w:t xml:space="preserve"> </w:t>
      </w:r>
      <w:r w:rsidRPr="00ED1C87">
        <w:rPr>
          <w:rFonts w:asciiTheme="minorHAnsi" w:hAnsiTheme="minorHAnsi" w:cstheme="minorHAnsi"/>
        </w:rPr>
        <w:t>–</w:t>
      </w:r>
      <w:r w:rsidRPr="00ED1C87">
        <w:rPr>
          <w:rFonts w:asciiTheme="minorHAnsi" w:hAnsiTheme="minorHAnsi" w:cstheme="minorHAnsi"/>
          <w:spacing w:val="-2"/>
        </w:rPr>
        <w:t xml:space="preserve"> </w:t>
      </w:r>
      <w:r w:rsidRPr="00ED1C87">
        <w:rPr>
          <w:rFonts w:asciiTheme="minorHAnsi" w:hAnsiTheme="minorHAnsi" w:cstheme="minorHAnsi"/>
        </w:rPr>
        <w:t>Condiții</w:t>
      </w:r>
      <w:r w:rsidRPr="00ED1C87">
        <w:rPr>
          <w:rFonts w:asciiTheme="minorHAnsi" w:hAnsiTheme="minorHAnsi" w:cstheme="minorHAnsi"/>
          <w:spacing w:val="-3"/>
        </w:rPr>
        <w:t xml:space="preserve"> </w:t>
      </w:r>
      <w:r w:rsidRPr="00ED1C87">
        <w:rPr>
          <w:rFonts w:asciiTheme="minorHAnsi" w:hAnsiTheme="minorHAnsi" w:cstheme="minorHAnsi"/>
        </w:rPr>
        <w:t>specifice</w:t>
      </w:r>
      <w:r w:rsidRPr="00ED1C87">
        <w:rPr>
          <w:rFonts w:asciiTheme="minorHAnsi" w:hAnsiTheme="minorHAnsi" w:cstheme="minorHAnsi"/>
          <w:spacing w:val="-2"/>
        </w:rPr>
        <w:t xml:space="preserve"> </w:t>
      </w:r>
      <w:r w:rsidRPr="00ED1C87">
        <w:rPr>
          <w:rFonts w:asciiTheme="minorHAnsi" w:hAnsiTheme="minorHAnsi" w:cstheme="minorHAnsi"/>
        </w:rPr>
        <w:t>”Solidar Start-Up”, respectiv:</w:t>
      </w:r>
    </w:p>
    <w:p w14:paraId="1D547AE7" w14:textId="5205EF86" w:rsidR="00C37EB9" w:rsidRDefault="00C37EB9" w:rsidP="00ED4DF4">
      <w:pPr>
        <w:pStyle w:val="ListParagraph"/>
        <w:numPr>
          <w:ilvl w:val="1"/>
          <w:numId w:val="2"/>
        </w:numPr>
        <w:spacing w:after="120"/>
        <w:jc w:val="both"/>
        <w:rPr>
          <w:rFonts w:asciiTheme="minorHAnsi" w:hAnsiTheme="minorHAnsi" w:cstheme="minorHAnsi"/>
        </w:rPr>
      </w:pPr>
      <w:r w:rsidRPr="00ED1C87">
        <w:rPr>
          <w:rFonts w:asciiTheme="minorHAnsi" w:hAnsiTheme="minorHAnsi" w:cstheme="minorHAnsi"/>
        </w:rPr>
        <w:t>angajarea</w:t>
      </w:r>
      <w:r>
        <w:rPr>
          <w:rFonts w:asciiTheme="minorHAnsi" w:hAnsiTheme="minorHAnsi" w:cstheme="minorHAnsi"/>
        </w:rPr>
        <w:t>, la</w:t>
      </w:r>
      <w:r w:rsidRPr="00ED1C87">
        <w:rPr>
          <w:rFonts w:asciiTheme="minorHAnsi" w:hAnsiTheme="minorHAnsi" w:cstheme="minorHAnsi"/>
        </w:rPr>
        <w:t xml:space="preserve"> cel târziu </w:t>
      </w:r>
      <w:r>
        <w:rPr>
          <w:rFonts w:asciiTheme="minorHAnsi" w:hAnsiTheme="minorHAnsi" w:cstheme="minorHAnsi"/>
        </w:rPr>
        <w:t>3</w:t>
      </w:r>
      <w:r w:rsidRPr="00ED1C87">
        <w:rPr>
          <w:rFonts w:asciiTheme="minorHAnsi" w:hAnsiTheme="minorHAnsi" w:cstheme="minorHAnsi"/>
        </w:rPr>
        <w:t xml:space="preserve"> luni de la </w:t>
      </w:r>
      <w:r>
        <w:rPr>
          <w:rFonts w:asciiTheme="minorHAnsi" w:hAnsiTheme="minorHAnsi" w:cstheme="minorHAnsi"/>
        </w:rPr>
        <w:t>semnarea contractului de subvenție, in funcție de nivelul ajutorului de minimis utilizat,</w:t>
      </w:r>
      <w:r w:rsidRPr="00ED1C87">
        <w:rPr>
          <w:rFonts w:asciiTheme="minorHAnsi" w:hAnsiTheme="minorHAnsi" w:cstheme="minorHAnsi"/>
        </w:rPr>
        <w:t xml:space="preserve"> a </w:t>
      </w:r>
      <w:r>
        <w:rPr>
          <w:rFonts w:asciiTheme="minorHAnsi" w:hAnsiTheme="minorHAnsi" w:cstheme="minorHAnsi"/>
        </w:rPr>
        <w:t>minim 5</w:t>
      </w:r>
      <w:r w:rsidRPr="00ED1C87">
        <w:rPr>
          <w:rFonts w:asciiTheme="minorHAnsi" w:hAnsiTheme="minorHAnsi" w:cstheme="minorHAnsi"/>
        </w:rPr>
        <w:t xml:space="preserve"> persoane în cadrul afacerii finanțate; </w:t>
      </w:r>
    </w:p>
    <w:p w14:paraId="4CFBC077" w14:textId="68794B68" w:rsidR="00C37EB9" w:rsidRPr="00ED1C87" w:rsidRDefault="00C37EB9" w:rsidP="00ED4DF4">
      <w:pPr>
        <w:pStyle w:val="ListParagraph"/>
        <w:numPr>
          <w:ilvl w:val="1"/>
          <w:numId w:val="2"/>
        </w:numPr>
        <w:spacing w:after="120"/>
        <w:jc w:val="both"/>
        <w:rPr>
          <w:rFonts w:asciiTheme="minorHAnsi" w:hAnsiTheme="minorHAnsi" w:cstheme="minorHAnsi"/>
        </w:rPr>
      </w:pPr>
      <w:r w:rsidRPr="00ED1C87">
        <w:rPr>
          <w:rFonts w:asciiTheme="minorHAnsi" w:hAnsiTheme="minorHAnsi" w:cstheme="minorHAnsi"/>
        </w:rPr>
        <w:t>locurile de muncă create în cadrul întreprinderi</w:t>
      </w:r>
      <w:r>
        <w:rPr>
          <w:rFonts w:asciiTheme="minorHAnsi" w:hAnsiTheme="minorHAnsi" w:cstheme="minorHAnsi"/>
        </w:rPr>
        <w:t>i</w:t>
      </w:r>
      <w:r w:rsidRPr="00ED1C87">
        <w:rPr>
          <w:rFonts w:asciiTheme="minorHAnsi" w:hAnsiTheme="minorHAnsi" w:cstheme="minorHAnsi"/>
        </w:rPr>
        <w:t xml:space="preserve"> nou înființate vor fi menținute ocupate minimum pe perioada de 18 luni de la data obținerii atestatului de întreprindere socială, precum și pe perioada minimă obligatorie de 6 luni de sustenabilitate ulterior finalizării implementării proiectului</w:t>
      </w:r>
      <w:r>
        <w:rPr>
          <w:rFonts w:asciiTheme="minorHAnsi" w:hAnsiTheme="minorHAnsi" w:cstheme="minorHAnsi"/>
        </w:rPr>
        <w:t>;</w:t>
      </w:r>
    </w:p>
    <w:p w14:paraId="7113792F" w14:textId="506F18AB" w:rsidR="00C37EB9" w:rsidRDefault="00C37EB9" w:rsidP="00ED4DF4">
      <w:pPr>
        <w:pStyle w:val="ListParagraph"/>
        <w:numPr>
          <w:ilvl w:val="1"/>
          <w:numId w:val="2"/>
        </w:numPr>
        <w:spacing w:after="120"/>
        <w:jc w:val="both"/>
        <w:rPr>
          <w:rFonts w:asciiTheme="minorHAnsi" w:hAnsiTheme="minorHAnsi" w:cstheme="minorHAnsi"/>
        </w:rPr>
      </w:pPr>
      <w:r>
        <w:rPr>
          <w:rFonts w:asciiTheme="minorHAnsi" w:hAnsiTheme="minorHAnsi" w:cstheme="minorHAnsi"/>
        </w:rPr>
        <w:t>î</w:t>
      </w:r>
      <w:r w:rsidRPr="00C37EB9">
        <w:rPr>
          <w:rFonts w:asciiTheme="minorHAnsi" w:hAnsiTheme="minorHAnsi" w:cstheme="minorHAnsi"/>
        </w:rPr>
        <w:t>ntreprinder</w:t>
      </w:r>
      <w:r w:rsidR="00CF01B9">
        <w:rPr>
          <w:rFonts w:asciiTheme="minorHAnsi" w:hAnsiTheme="minorHAnsi" w:cstheme="minorHAnsi"/>
        </w:rPr>
        <w:t>ea</w:t>
      </w:r>
      <w:r w:rsidRPr="00C37EB9">
        <w:rPr>
          <w:rFonts w:asciiTheme="minorHAnsi" w:hAnsiTheme="minorHAnsi" w:cstheme="minorHAnsi"/>
        </w:rPr>
        <w:t xml:space="preserve"> de economie socială înființat</w:t>
      </w:r>
      <w:r w:rsidR="00CF01B9">
        <w:rPr>
          <w:rFonts w:asciiTheme="minorHAnsi" w:hAnsiTheme="minorHAnsi" w:cstheme="minorHAnsi"/>
        </w:rPr>
        <w:t>a</w:t>
      </w:r>
      <w:r w:rsidRPr="00C37EB9">
        <w:rPr>
          <w:rFonts w:asciiTheme="minorHAnsi" w:hAnsiTheme="minorHAnsi" w:cstheme="minorHAnsi"/>
        </w:rPr>
        <w:t xml:space="preserve"> v</w:t>
      </w:r>
      <w:r w:rsidR="00CF01B9">
        <w:rPr>
          <w:rFonts w:asciiTheme="minorHAnsi" w:hAnsiTheme="minorHAnsi" w:cstheme="minorHAnsi"/>
        </w:rPr>
        <w:t>a</w:t>
      </w:r>
      <w:r w:rsidRPr="00C37EB9">
        <w:rPr>
          <w:rFonts w:asciiTheme="minorHAnsi" w:hAnsiTheme="minorHAnsi" w:cstheme="minorHAnsi"/>
        </w:rPr>
        <w:t xml:space="preserve"> deveni operațional</w:t>
      </w:r>
      <w:r w:rsidR="00CF01B9">
        <w:rPr>
          <w:rFonts w:asciiTheme="minorHAnsi" w:hAnsiTheme="minorHAnsi" w:cstheme="minorHAnsi"/>
        </w:rPr>
        <w:t>a</w:t>
      </w:r>
      <w:r w:rsidRPr="00C37EB9">
        <w:rPr>
          <w:rFonts w:asciiTheme="minorHAnsi" w:hAnsiTheme="minorHAnsi" w:cstheme="minorHAnsi"/>
        </w:rPr>
        <w:t xml:space="preserve"> (v</w:t>
      </w:r>
      <w:r w:rsidR="00CF01B9">
        <w:rPr>
          <w:rFonts w:asciiTheme="minorHAnsi" w:hAnsiTheme="minorHAnsi" w:cstheme="minorHAnsi"/>
        </w:rPr>
        <w:t>a</w:t>
      </w:r>
      <w:r w:rsidRPr="00C37EB9">
        <w:rPr>
          <w:rFonts w:asciiTheme="minorHAnsi" w:hAnsiTheme="minorHAnsi" w:cstheme="minorHAnsi"/>
        </w:rPr>
        <w:t xml:space="preserve"> obține atestatul de întreprindere socială) în termen de maximum 4 luni de la semnarea contractului de subvenție, dar nu mai târziu de 18 luni de la semnarea contractului de finanțare între beneficiarul proiectului și AM POCU/OI POCU</w:t>
      </w:r>
      <w:r>
        <w:rPr>
          <w:rFonts w:asciiTheme="minorHAnsi" w:hAnsiTheme="minorHAnsi" w:cstheme="minorHAnsi"/>
        </w:rPr>
        <w:t>;</w:t>
      </w:r>
    </w:p>
    <w:p w14:paraId="131CE5C1" w14:textId="4E35ADE0" w:rsidR="00C37EB9" w:rsidRPr="00ED1C87" w:rsidRDefault="00C37EB9" w:rsidP="00ED4DF4">
      <w:pPr>
        <w:pStyle w:val="ListParagraph"/>
        <w:numPr>
          <w:ilvl w:val="1"/>
          <w:numId w:val="2"/>
        </w:numPr>
        <w:spacing w:after="120"/>
        <w:jc w:val="both"/>
        <w:rPr>
          <w:rFonts w:asciiTheme="minorHAnsi" w:hAnsiTheme="minorHAnsi" w:cstheme="minorHAnsi"/>
        </w:rPr>
      </w:pPr>
      <w:r>
        <w:rPr>
          <w:rFonts w:asciiTheme="minorHAnsi" w:hAnsiTheme="minorHAnsi" w:cstheme="minorHAnsi"/>
        </w:rPr>
        <w:lastRenderedPageBreak/>
        <w:t>d</w:t>
      </w:r>
      <w:r w:rsidRPr="00C37EB9">
        <w:rPr>
          <w:rFonts w:asciiTheme="minorHAnsi" w:hAnsiTheme="minorHAnsi" w:cstheme="minorHAnsi"/>
        </w:rPr>
        <w:t>upă înființare, întreprinder</w:t>
      </w:r>
      <w:r w:rsidR="00CF01B9">
        <w:rPr>
          <w:rFonts w:asciiTheme="minorHAnsi" w:hAnsiTheme="minorHAnsi" w:cstheme="minorHAnsi"/>
        </w:rPr>
        <w:t>ea</w:t>
      </w:r>
      <w:r w:rsidRPr="00C37EB9">
        <w:rPr>
          <w:rFonts w:asciiTheme="minorHAnsi" w:hAnsiTheme="minorHAnsi" w:cstheme="minorHAnsi"/>
        </w:rPr>
        <w:t xml:space="preserve"> nou creat</w:t>
      </w:r>
      <w:r w:rsidR="00CF01B9">
        <w:rPr>
          <w:rFonts w:asciiTheme="minorHAnsi" w:hAnsiTheme="minorHAnsi" w:cstheme="minorHAnsi"/>
        </w:rPr>
        <w:t>a</w:t>
      </w:r>
      <w:r w:rsidRPr="00C37EB9">
        <w:rPr>
          <w:rFonts w:asciiTheme="minorHAnsi" w:hAnsiTheme="minorHAnsi" w:cstheme="minorHAnsi"/>
        </w:rPr>
        <w:t xml:space="preserve"> trebuie să-și continue activitatea, pe durata implementării proiectului, pentru o perioadă de minimum 18 luni de la data obținerii atestatului de întreprindere socială, la care se adaugă o perioada minimă obligatorie de 6 luni de sustenabilitate ulterior finalizării implementării proiectului</w:t>
      </w:r>
      <w:r>
        <w:rPr>
          <w:rFonts w:asciiTheme="minorHAnsi" w:hAnsiTheme="minorHAnsi" w:cstheme="minorHAnsi"/>
        </w:rPr>
        <w:t>;</w:t>
      </w:r>
    </w:p>
    <w:p w14:paraId="56A6E352" w14:textId="77777777" w:rsidR="00C37EB9" w:rsidRDefault="00C37EB9" w:rsidP="00ED4DF4">
      <w:pPr>
        <w:pStyle w:val="ListParagraph"/>
        <w:numPr>
          <w:ilvl w:val="1"/>
          <w:numId w:val="2"/>
        </w:numPr>
        <w:spacing w:after="120"/>
        <w:jc w:val="both"/>
        <w:rPr>
          <w:rFonts w:asciiTheme="minorHAnsi" w:hAnsiTheme="minorHAnsi" w:cstheme="minorHAnsi"/>
        </w:rPr>
      </w:pPr>
      <w:r>
        <w:rPr>
          <w:rFonts w:asciiTheme="minorHAnsi" w:hAnsiTheme="minorHAnsi" w:cstheme="minorHAnsi"/>
        </w:rPr>
        <w:t>p</w:t>
      </w:r>
      <w:r w:rsidRPr="00C37EB9">
        <w:rPr>
          <w:rFonts w:asciiTheme="minorHAnsi" w:hAnsiTheme="minorHAnsi" w:cstheme="minorHAnsi"/>
        </w:rPr>
        <w:t>ersoanele fizice nu pot avea calitatea de asociat, administrator, reprezentant legal sau angajat în cadrul a mai mult de o întreprindere înființată în cadrul acestui program. În cazul în care întreprinderea se înființează ca societate reglementată de Legea societăților nr. 31/1990, republicată, cu modificările și completările ulterioare, și are mai mult de un asociat, persoana fizică al cărei plan de afaceri a fost selectat în vederea finanțării va trebui să aibă calitatea de asociat majoritar</w:t>
      </w:r>
      <w:r>
        <w:rPr>
          <w:rFonts w:asciiTheme="minorHAnsi" w:hAnsiTheme="minorHAnsi" w:cstheme="minorHAnsi"/>
        </w:rPr>
        <w:t>;</w:t>
      </w:r>
    </w:p>
    <w:p w14:paraId="5B6BA232" w14:textId="3A92116C" w:rsidR="00C37EB9" w:rsidRPr="00ED1C87" w:rsidRDefault="00CF01B9" w:rsidP="00ED4DF4">
      <w:pPr>
        <w:pStyle w:val="ListParagraph"/>
        <w:numPr>
          <w:ilvl w:val="1"/>
          <w:numId w:val="2"/>
        </w:numPr>
        <w:spacing w:after="120"/>
        <w:jc w:val="both"/>
        <w:rPr>
          <w:rFonts w:asciiTheme="minorHAnsi" w:hAnsiTheme="minorHAnsi" w:cstheme="minorHAnsi"/>
        </w:rPr>
      </w:pPr>
      <w:r>
        <w:rPr>
          <w:rFonts w:asciiTheme="minorHAnsi" w:hAnsiTheme="minorHAnsi" w:cstheme="minorHAnsi"/>
        </w:rPr>
        <w:t xml:space="preserve">voi asigura </w:t>
      </w:r>
      <w:r w:rsidR="00C37EB9" w:rsidRPr="00ED1C87">
        <w:rPr>
          <w:rFonts w:asciiTheme="minorHAnsi" w:hAnsiTheme="minorHAnsi" w:cstheme="minorHAnsi"/>
        </w:rPr>
        <w:t>respectarea obiectivelor asumate prin planul de afaceri aprobat în cadrul proiectului</w:t>
      </w:r>
      <w:r w:rsidR="00C37EB9">
        <w:rPr>
          <w:rFonts w:asciiTheme="minorHAnsi" w:hAnsiTheme="minorHAnsi" w:cstheme="minorHAnsi"/>
        </w:rPr>
        <w:t>;</w:t>
      </w:r>
    </w:p>
    <w:p w14:paraId="0742BAE2" w14:textId="42E6207C" w:rsidR="0031721F" w:rsidRPr="00ED1C87" w:rsidRDefault="0031721F" w:rsidP="00ED4DF4">
      <w:pPr>
        <w:pStyle w:val="ListParagraph"/>
        <w:numPr>
          <w:ilvl w:val="1"/>
          <w:numId w:val="2"/>
        </w:numPr>
        <w:spacing w:after="120"/>
        <w:ind w:right="50"/>
        <w:jc w:val="both"/>
        <w:rPr>
          <w:rFonts w:asciiTheme="minorHAnsi" w:hAnsiTheme="minorHAnsi" w:cstheme="minorHAnsi"/>
        </w:rPr>
      </w:pPr>
      <w:r w:rsidRPr="00ED1C87">
        <w:rPr>
          <w:rFonts w:asciiTheme="minorHAnsi" w:hAnsiTheme="minorHAnsi" w:cstheme="minorHAnsi"/>
        </w:rPr>
        <w:t>sunt</w:t>
      </w:r>
      <w:r w:rsidRPr="00ED1C87">
        <w:rPr>
          <w:rFonts w:asciiTheme="minorHAnsi" w:hAnsiTheme="minorHAnsi" w:cstheme="minorHAnsi"/>
          <w:spacing w:val="-6"/>
        </w:rPr>
        <w:t xml:space="preserve"> </w:t>
      </w:r>
      <w:r w:rsidRPr="00ED1C87">
        <w:rPr>
          <w:rFonts w:asciiTheme="minorHAnsi" w:hAnsiTheme="minorHAnsi" w:cstheme="minorHAnsi"/>
        </w:rPr>
        <w:t>direct</w:t>
      </w:r>
      <w:r w:rsidRPr="00ED1C87">
        <w:rPr>
          <w:rFonts w:asciiTheme="minorHAnsi" w:hAnsiTheme="minorHAnsi" w:cstheme="minorHAnsi"/>
          <w:spacing w:val="-5"/>
        </w:rPr>
        <w:t xml:space="preserve"> </w:t>
      </w:r>
      <w:r w:rsidRPr="00ED1C87">
        <w:rPr>
          <w:rFonts w:asciiTheme="minorHAnsi" w:hAnsiTheme="minorHAnsi" w:cstheme="minorHAnsi"/>
        </w:rPr>
        <w:t>responsabil/a</w:t>
      </w:r>
      <w:r w:rsidRPr="00ED1C87">
        <w:rPr>
          <w:rFonts w:asciiTheme="minorHAnsi" w:hAnsiTheme="minorHAnsi" w:cstheme="minorHAnsi"/>
          <w:spacing w:val="-4"/>
        </w:rPr>
        <w:t xml:space="preserve"> </w:t>
      </w:r>
      <w:r w:rsidRPr="00ED1C87">
        <w:rPr>
          <w:rFonts w:asciiTheme="minorHAnsi" w:hAnsiTheme="minorHAnsi" w:cstheme="minorHAnsi"/>
        </w:rPr>
        <w:t>de</w:t>
      </w:r>
      <w:r w:rsidRPr="00ED1C87">
        <w:rPr>
          <w:rFonts w:asciiTheme="minorHAnsi" w:hAnsiTheme="minorHAnsi" w:cstheme="minorHAnsi"/>
          <w:spacing w:val="-6"/>
        </w:rPr>
        <w:t xml:space="preserve"> </w:t>
      </w:r>
      <w:r w:rsidR="00ED1C87" w:rsidRPr="00ED1C87">
        <w:rPr>
          <w:rFonts w:asciiTheme="minorHAnsi" w:hAnsiTheme="minorHAnsi" w:cstheme="minorHAnsi"/>
        </w:rPr>
        <w:t>pregătirea</w:t>
      </w:r>
      <w:r w:rsidRPr="00ED1C87">
        <w:rPr>
          <w:rFonts w:asciiTheme="minorHAnsi" w:hAnsiTheme="minorHAnsi" w:cstheme="minorHAnsi"/>
          <w:spacing w:val="-5"/>
        </w:rPr>
        <w:t xml:space="preserve"> </w:t>
      </w:r>
      <w:r w:rsidRPr="00ED1C87">
        <w:rPr>
          <w:rFonts w:asciiTheme="minorHAnsi" w:hAnsiTheme="minorHAnsi" w:cstheme="minorHAnsi"/>
        </w:rPr>
        <w:t>si</w:t>
      </w:r>
      <w:r w:rsidRPr="00ED1C87">
        <w:rPr>
          <w:rFonts w:asciiTheme="minorHAnsi" w:hAnsiTheme="minorHAnsi" w:cstheme="minorHAnsi"/>
          <w:spacing w:val="-4"/>
        </w:rPr>
        <w:t xml:space="preserve"> </w:t>
      </w:r>
      <w:r w:rsidRPr="00ED1C87">
        <w:rPr>
          <w:rFonts w:asciiTheme="minorHAnsi" w:hAnsiTheme="minorHAnsi" w:cstheme="minorHAnsi"/>
        </w:rPr>
        <w:t>implementarea</w:t>
      </w:r>
      <w:r w:rsidRPr="00ED1C87">
        <w:rPr>
          <w:rFonts w:asciiTheme="minorHAnsi" w:hAnsiTheme="minorHAnsi" w:cstheme="minorHAnsi"/>
          <w:spacing w:val="-6"/>
        </w:rPr>
        <w:t xml:space="preserve"> </w:t>
      </w:r>
      <w:r w:rsidRPr="00ED1C87">
        <w:rPr>
          <w:rFonts w:asciiTheme="minorHAnsi" w:hAnsiTheme="minorHAnsi" w:cstheme="minorHAnsi"/>
        </w:rPr>
        <w:t>planului</w:t>
      </w:r>
      <w:r w:rsidRPr="00ED1C87">
        <w:rPr>
          <w:rFonts w:asciiTheme="minorHAnsi" w:hAnsiTheme="minorHAnsi" w:cstheme="minorHAnsi"/>
          <w:spacing w:val="-5"/>
        </w:rPr>
        <w:t xml:space="preserve"> </w:t>
      </w:r>
      <w:r w:rsidRPr="00ED1C87">
        <w:rPr>
          <w:rFonts w:asciiTheme="minorHAnsi" w:hAnsiTheme="minorHAnsi" w:cstheme="minorHAnsi"/>
        </w:rPr>
        <w:t>de</w:t>
      </w:r>
      <w:r w:rsidRPr="00ED1C87">
        <w:rPr>
          <w:rFonts w:asciiTheme="minorHAnsi" w:hAnsiTheme="minorHAnsi" w:cstheme="minorHAnsi"/>
          <w:spacing w:val="-5"/>
        </w:rPr>
        <w:t xml:space="preserve"> </w:t>
      </w:r>
      <w:r w:rsidRPr="00ED1C87">
        <w:rPr>
          <w:rFonts w:asciiTheme="minorHAnsi" w:hAnsiTheme="minorHAnsi" w:cstheme="minorHAnsi"/>
        </w:rPr>
        <w:t>afaceri</w:t>
      </w:r>
      <w:r w:rsidRPr="00ED1C87">
        <w:rPr>
          <w:rFonts w:asciiTheme="minorHAnsi" w:hAnsiTheme="minorHAnsi" w:cstheme="minorHAnsi"/>
          <w:spacing w:val="-6"/>
        </w:rPr>
        <w:t xml:space="preserve"> </w:t>
      </w:r>
      <w:r w:rsidRPr="00ED1C87">
        <w:rPr>
          <w:rFonts w:asciiTheme="minorHAnsi" w:hAnsiTheme="minorHAnsi" w:cstheme="minorHAnsi"/>
        </w:rPr>
        <w:t>si</w:t>
      </w:r>
      <w:r w:rsidRPr="00ED1C87">
        <w:rPr>
          <w:rFonts w:asciiTheme="minorHAnsi" w:hAnsiTheme="minorHAnsi" w:cstheme="minorHAnsi"/>
          <w:spacing w:val="-4"/>
        </w:rPr>
        <w:t xml:space="preserve"> </w:t>
      </w:r>
      <w:r w:rsidRPr="00ED1C87">
        <w:rPr>
          <w:rFonts w:asciiTheme="minorHAnsi" w:hAnsiTheme="minorHAnsi" w:cstheme="minorHAnsi"/>
        </w:rPr>
        <w:t>nu</w:t>
      </w:r>
      <w:r w:rsidRPr="00ED1C87">
        <w:rPr>
          <w:rFonts w:asciiTheme="minorHAnsi" w:hAnsiTheme="minorHAnsi" w:cstheme="minorHAnsi"/>
          <w:spacing w:val="-5"/>
        </w:rPr>
        <w:t xml:space="preserve"> </w:t>
      </w:r>
      <w:r w:rsidR="00ED1C87" w:rsidRPr="00ED1C87">
        <w:rPr>
          <w:rFonts w:asciiTheme="minorHAnsi" w:hAnsiTheme="minorHAnsi" w:cstheme="minorHAnsi"/>
        </w:rPr>
        <w:t>acționez</w:t>
      </w:r>
      <w:r w:rsidRPr="00ED1C87">
        <w:rPr>
          <w:rFonts w:asciiTheme="minorHAnsi" w:hAnsiTheme="minorHAnsi" w:cstheme="minorHAnsi"/>
          <w:spacing w:val="-6"/>
        </w:rPr>
        <w:t xml:space="preserve"> </w:t>
      </w:r>
      <w:r w:rsidRPr="00ED1C87">
        <w:rPr>
          <w:rFonts w:asciiTheme="minorHAnsi" w:hAnsiTheme="minorHAnsi" w:cstheme="minorHAnsi"/>
        </w:rPr>
        <w:t>ca</w:t>
      </w:r>
      <w:r w:rsidRPr="00ED1C87">
        <w:rPr>
          <w:rFonts w:asciiTheme="minorHAnsi" w:hAnsiTheme="minorHAnsi" w:cstheme="minorHAnsi"/>
          <w:spacing w:val="-4"/>
        </w:rPr>
        <w:t xml:space="preserve"> </w:t>
      </w:r>
      <w:r w:rsidRPr="00ED1C87">
        <w:rPr>
          <w:rFonts w:asciiTheme="minorHAnsi" w:hAnsiTheme="minorHAnsi" w:cstheme="minorHAnsi"/>
        </w:rPr>
        <w:t>intermediar</w:t>
      </w:r>
      <w:r w:rsidRPr="00ED1C87">
        <w:rPr>
          <w:rFonts w:asciiTheme="minorHAnsi" w:hAnsiTheme="minorHAnsi" w:cstheme="minorHAnsi"/>
          <w:spacing w:val="-5"/>
        </w:rPr>
        <w:t xml:space="preserve"> </w:t>
      </w:r>
      <w:r w:rsidRPr="00ED1C87">
        <w:rPr>
          <w:rFonts w:asciiTheme="minorHAnsi" w:hAnsiTheme="minorHAnsi" w:cstheme="minorHAnsi"/>
        </w:rPr>
        <w:t>pentru</w:t>
      </w:r>
      <w:r w:rsidRPr="00ED1C87">
        <w:rPr>
          <w:rFonts w:asciiTheme="minorHAnsi" w:hAnsiTheme="minorHAnsi" w:cstheme="minorHAnsi"/>
          <w:spacing w:val="-6"/>
        </w:rPr>
        <w:t xml:space="preserve"> </w:t>
      </w:r>
      <w:r w:rsidRPr="00ED1C87">
        <w:rPr>
          <w:rFonts w:asciiTheme="minorHAnsi" w:hAnsiTheme="minorHAnsi" w:cstheme="minorHAnsi"/>
        </w:rPr>
        <w:t>proiectul propus a fi</w:t>
      </w:r>
      <w:r w:rsidRPr="00ED1C87">
        <w:rPr>
          <w:rFonts w:asciiTheme="minorHAnsi" w:hAnsiTheme="minorHAnsi" w:cstheme="minorHAnsi"/>
          <w:spacing w:val="-3"/>
        </w:rPr>
        <w:t xml:space="preserve"> </w:t>
      </w:r>
      <w:r w:rsidR="00ED1C87" w:rsidRPr="00ED1C87">
        <w:rPr>
          <w:rFonts w:asciiTheme="minorHAnsi" w:hAnsiTheme="minorHAnsi" w:cstheme="minorHAnsi"/>
        </w:rPr>
        <w:t>finanțat</w:t>
      </w:r>
      <w:r w:rsidRPr="00ED1C87">
        <w:rPr>
          <w:rFonts w:asciiTheme="minorHAnsi" w:hAnsiTheme="minorHAnsi" w:cstheme="minorHAnsi"/>
        </w:rPr>
        <w:t>;</w:t>
      </w:r>
    </w:p>
    <w:p w14:paraId="418AD278" w14:textId="756E18EF" w:rsidR="00ED1C87" w:rsidRPr="00ED1C87" w:rsidRDefault="00ED1C87" w:rsidP="00ED4DF4">
      <w:pPr>
        <w:pStyle w:val="ListParagraph"/>
        <w:numPr>
          <w:ilvl w:val="1"/>
          <w:numId w:val="2"/>
        </w:numPr>
        <w:spacing w:after="120"/>
        <w:jc w:val="both"/>
        <w:rPr>
          <w:rFonts w:asciiTheme="minorHAnsi" w:hAnsiTheme="minorHAnsi" w:cstheme="minorHAnsi"/>
        </w:rPr>
      </w:pPr>
      <w:r>
        <w:rPr>
          <w:rFonts w:asciiTheme="minorHAnsi" w:hAnsiTheme="minorHAnsi" w:cstheme="minorHAnsi"/>
        </w:rPr>
        <w:t>d</w:t>
      </w:r>
      <w:r w:rsidRPr="00ED1C87">
        <w:rPr>
          <w:rFonts w:asciiTheme="minorHAnsi" w:hAnsiTheme="minorHAnsi" w:cstheme="minorHAnsi"/>
        </w:rPr>
        <w:t xml:space="preserve">ețin capacitatea financiară de a asigura implementarea planului de afaceri prin înființarea întreprinderii în condițiile rambursării ulterioare a cheltuielilor eligibile, așa cum sunt definite în cadrul proiectului; </w:t>
      </w:r>
    </w:p>
    <w:p w14:paraId="05B923B5" w14:textId="4FCFBFD6" w:rsidR="00ED1C87" w:rsidRPr="00CF01B9" w:rsidRDefault="00ED1C87" w:rsidP="00ED4DF4">
      <w:pPr>
        <w:pStyle w:val="ListParagraph"/>
        <w:numPr>
          <w:ilvl w:val="1"/>
          <w:numId w:val="2"/>
        </w:numPr>
        <w:spacing w:after="120"/>
        <w:jc w:val="both"/>
        <w:rPr>
          <w:rFonts w:asciiTheme="minorHAnsi" w:eastAsia="Times New Roman" w:hAnsiTheme="minorHAnsi" w:cstheme="minorHAnsi"/>
        </w:rPr>
      </w:pPr>
      <w:r>
        <w:rPr>
          <w:rFonts w:asciiTheme="minorHAnsi" w:hAnsiTheme="minorHAnsi" w:cstheme="minorHAnsi"/>
        </w:rPr>
        <w:t>î</w:t>
      </w:r>
      <w:r w:rsidRPr="00ED1C87">
        <w:rPr>
          <w:rFonts w:asciiTheme="minorHAnsi" w:hAnsiTheme="minorHAnsi" w:cstheme="minorHAnsi"/>
        </w:rPr>
        <w:t>mi rezerv dreptul de a implementa planul de afaceri, în cazul unor întârzieri, în condițiile rambursării ulterioare a cheltuielilor eligibile</w:t>
      </w:r>
      <w:r w:rsidR="005E29B0">
        <w:rPr>
          <w:rFonts w:asciiTheme="minorHAnsi" w:hAnsiTheme="minorHAnsi" w:cstheme="minorHAnsi"/>
        </w:rPr>
        <w:t>;</w:t>
      </w:r>
    </w:p>
    <w:p w14:paraId="6FFF6728" w14:textId="762AE445" w:rsidR="00CF01B9" w:rsidRPr="00ED1C87" w:rsidRDefault="00A62C66" w:rsidP="00ED4DF4">
      <w:pPr>
        <w:pStyle w:val="ListParagraph"/>
        <w:numPr>
          <w:ilvl w:val="0"/>
          <w:numId w:val="2"/>
        </w:numPr>
        <w:spacing w:after="120"/>
        <w:jc w:val="both"/>
        <w:rPr>
          <w:rFonts w:asciiTheme="minorHAnsi" w:eastAsia="Times New Roman" w:hAnsiTheme="minorHAnsi" w:cstheme="minorHAnsi"/>
        </w:rPr>
      </w:pPr>
      <w:r>
        <w:rPr>
          <w:rFonts w:asciiTheme="minorHAnsi" w:hAnsiTheme="minorHAnsi" w:cstheme="minorHAnsi"/>
        </w:rPr>
        <w:t>a</w:t>
      </w:r>
      <w:r w:rsidR="00CF01B9" w:rsidRPr="00CF01B9">
        <w:rPr>
          <w:rFonts w:asciiTheme="minorHAnsi" w:hAnsiTheme="minorHAnsi" w:cstheme="minorHAnsi"/>
        </w:rPr>
        <w:t>m luat cunoștință că schema de minimis aferenta prezentului proiect nu se aplică:</w:t>
      </w:r>
    </w:p>
    <w:p w14:paraId="6F277149" w14:textId="74CB5A77" w:rsidR="00E37F1B" w:rsidRDefault="00CF01B9" w:rsidP="00ED4DF4">
      <w:pPr>
        <w:pStyle w:val="ListParagraph"/>
        <w:numPr>
          <w:ilvl w:val="1"/>
          <w:numId w:val="2"/>
        </w:numPr>
        <w:spacing w:after="120"/>
        <w:jc w:val="both"/>
        <w:rPr>
          <w:rFonts w:asciiTheme="minorHAnsi" w:hAnsiTheme="minorHAnsi" w:cstheme="minorHAnsi"/>
        </w:rPr>
      </w:pPr>
      <w:r w:rsidRPr="00ED1C87">
        <w:rPr>
          <w:rFonts w:asciiTheme="minorHAnsi" w:hAnsiTheme="minorHAnsi" w:cstheme="minorHAnsi"/>
        </w:rPr>
        <w:t>ajutoarelor acordate întreprinderilor care își desfășoară activitatea în sectoarele pescuitului și acvaculturii, reglementate de Regulamentul (CE) nr. 1379/2013 al Parlamentului European si al Consiliului din 11 decembrie 2013 privind organizarea comună a piețelor în sectorul produselor pescărești și de acvacultură, de modificare a Regulamentelor (CE) nr. 1184/2006 si (CE) nr. 1224/2009 ale Consiliului si de abrogare a Regulamentului (CE) nr. 104/2000 al Consiliului;</w:t>
      </w:r>
    </w:p>
    <w:p w14:paraId="7D666B2F" w14:textId="77777777" w:rsidR="00CF01B9" w:rsidRDefault="00CF01B9" w:rsidP="00ED4DF4">
      <w:pPr>
        <w:pStyle w:val="ListParagraph"/>
        <w:numPr>
          <w:ilvl w:val="1"/>
          <w:numId w:val="2"/>
        </w:numPr>
        <w:spacing w:after="120"/>
        <w:jc w:val="both"/>
        <w:rPr>
          <w:rFonts w:asciiTheme="minorHAnsi" w:hAnsiTheme="minorHAnsi" w:cstheme="minorHAnsi"/>
        </w:rPr>
      </w:pPr>
      <w:r w:rsidRPr="00ED1C87">
        <w:rPr>
          <w:rFonts w:asciiTheme="minorHAnsi" w:hAnsiTheme="minorHAnsi" w:cstheme="minorHAnsi"/>
        </w:rPr>
        <w:t>ajutoarelor acordate întreprinderilor care își desfășoară activitatea în domeniul producției primare de produse agricole astfel cum sunt enumerate in Anexa 1 a Tratatului CE</w:t>
      </w:r>
      <w:r>
        <w:rPr>
          <w:rFonts w:asciiTheme="minorHAnsi" w:hAnsiTheme="minorHAnsi" w:cstheme="minorHAnsi"/>
        </w:rPr>
        <w:t>;</w:t>
      </w:r>
    </w:p>
    <w:p w14:paraId="76B94CAA" w14:textId="6C25B38F" w:rsidR="00CF01B9" w:rsidRPr="00CF01B9" w:rsidRDefault="00CF01B9" w:rsidP="00ED4DF4">
      <w:pPr>
        <w:pStyle w:val="ListParagraph"/>
        <w:numPr>
          <w:ilvl w:val="1"/>
          <w:numId w:val="2"/>
        </w:numPr>
        <w:spacing w:after="120"/>
        <w:jc w:val="both"/>
        <w:rPr>
          <w:rFonts w:asciiTheme="minorHAnsi" w:hAnsiTheme="minorHAnsi" w:cstheme="minorHAnsi"/>
        </w:rPr>
      </w:pPr>
      <w:r w:rsidRPr="00CF01B9">
        <w:rPr>
          <w:rFonts w:asciiTheme="minorHAnsi" w:hAnsiTheme="minorHAnsi" w:cstheme="minorHAnsi"/>
        </w:rPr>
        <w:t>ajutoarelor acordate întreprinderilor care-și desfășoară activitatea în sectorul transformării și comercializării produselor agricole, prevăzute in Anexa nr. 1 a Tratatului CE, în următoarele cazuri:</w:t>
      </w:r>
    </w:p>
    <w:p w14:paraId="3DBF1BE1" w14:textId="77777777" w:rsidR="00CF01B9" w:rsidRPr="00ED1C87" w:rsidRDefault="00CF01B9" w:rsidP="00ED4DF4">
      <w:pPr>
        <w:pStyle w:val="ListParagraph"/>
        <w:numPr>
          <w:ilvl w:val="3"/>
          <w:numId w:val="2"/>
        </w:numPr>
        <w:spacing w:after="120"/>
        <w:jc w:val="both"/>
        <w:rPr>
          <w:rFonts w:asciiTheme="minorHAnsi" w:hAnsiTheme="minorHAnsi" w:cstheme="minorHAnsi"/>
        </w:rPr>
      </w:pPr>
      <w:r w:rsidRPr="00ED1C87">
        <w:rPr>
          <w:rFonts w:asciiTheme="minorHAnsi" w:hAnsiTheme="minorHAnsi" w:cstheme="minorHAnsi"/>
        </w:rPr>
        <w:t>atunci când valoarea ajutorului este stabilită pe baza prețului sau a cantității produselor în cauză achiziționate de la producătorii primari sau introduse pe piață de întreprinderile în cauză;</w:t>
      </w:r>
    </w:p>
    <w:p w14:paraId="51F437B8" w14:textId="77777777" w:rsidR="00CF01B9" w:rsidRDefault="00CF01B9" w:rsidP="00ED4DF4">
      <w:pPr>
        <w:pStyle w:val="ListParagraph"/>
        <w:numPr>
          <w:ilvl w:val="3"/>
          <w:numId w:val="2"/>
        </w:numPr>
        <w:spacing w:after="120"/>
        <w:jc w:val="both"/>
        <w:rPr>
          <w:rFonts w:asciiTheme="minorHAnsi" w:hAnsiTheme="minorHAnsi" w:cstheme="minorHAnsi"/>
        </w:rPr>
      </w:pPr>
      <w:r w:rsidRPr="00ED1C87">
        <w:rPr>
          <w:rFonts w:asciiTheme="minorHAnsi" w:hAnsiTheme="minorHAnsi" w:cstheme="minorHAnsi"/>
        </w:rPr>
        <w:lastRenderedPageBreak/>
        <w:t>atunci când ajutorul este condiționat de transferarea lui parțială sau integrală către producătorii primari</w:t>
      </w:r>
      <w:r>
        <w:rPr>
          <w:rFonts w:asciiTheme="minorHAnsi" w:hAnsiTheme="minorHAnsi" w:cstheme="minorHAnsi"/>
        </w:rPr>
        <w:t>;</w:t>
      </w:r>
    </w:p>
    <w:p w14:paraId="0B5953DB" w14:textId="77777777" w:rsidR="00CF01B9" w:rsidRDefault="00CF01B9" w:rsidP="00ED4DF4">
      <w:pPr>
        <w:pStyle w:val="ListParagraph"/>
        <w:numPr>
          <w:ilvl w:val="1"/>
          <w:numId w:val="2"/>
        </w:numPr>
        <w:spacing w:after="120"/>
        <w:jc w:val="both"/>
        <w:rPr>
          <w:rFonts w:asciiTheme="minorHAnsi" w:hAnsiTheme="minorHAnsi" w:cstheme="minorHAnsi"/>
        </w:rPr>
      </w:pPr>
      <w:r w:rsidRPr="00CF01B9">
        <w:rPr>
          <w:rFonts w:asciiTheme="minorHAnsi" w:hAnsiTheme="minorHAnsi" w:cstheme="minorHAnsi"/>
        </w:rPr>
        <w:t>ajutoarelor acordate destinate activităților legate de export către țări terțe sau către state membre, respectiv ajutoarelor legate direct de cantitățile exportate, ajutoarele destinate înființării și funcționării unei rețele de distribuție sau destinate altor cheltuieli curente legate de activitatea de export;</w:t>
      </w:r>
    </w:p>
    <w:p w14:paraId="08CDED6D" w14:textId="6DEBD50D" w:rsidR="00CF01B9" w:rsidRPr="00CF01B9" w:rsidRDefault="00CF01B9" w:rsidP="00ED4DF4">
      <w:pPr>
        <w:pStyle w:val="ListParagraph"/>
        <w:numPr>
          <w:ilvl w:val="1"/>
          <w:numId w:val="2"/>
        </w:numPr>
        <w:spacing w:after="120"/>
        <w:jc w:val="both"/>
        <w:rPr>
          <w:rFonts w:asciiTheme="minorHAnsi" w:hAnsiTheme="minorHAnsi" w:cstheme="minorHAnsi"/>
        </w:rPr>
      </w:pPr>
      <w:r w:rsidRPr="00CF01B9">
        <w:rPr>
          <w:rFonts w:asciiTheme="minorHAnsi" w:hAnsiTheme="minorHAnsi" w:cstheme="minorHAnsi"/>
        </w:rPr>
        <w:t>ajutoarelor acordate condiționate de utilizarea preferențială a produselor naționale față de cele importate;</w:t>
      </w:r>
    </w:p>
    <w:p w14:paraId="56EC6D34" w14:textId="5F1A146F" w:rsidR="00CF01B9" w:rsidRPr="00CF01B9" w:rsidRDefault="00CF01B9" w:rsidP="00ED4DF4">
      <w:pPr>
        <w:pStyle w:val="ListParagraph"/>
        <w:numPr>
          <w:ilvl w:val="1"/>
          <w:numId w:val="2"/>
        </w:numPr>
        <w:spacing w:after="120"/>
        <w:jc w:val="both"/>
        <w:rPr>
          <w:rFonts w:asciiTheme="minorHAnsi" w:hAnsiTheme="minorHAnsi" w:cstheme="minorHAnsi"/>
        </w:rPr>
      </w:pPr>
      <w:r w:rsidRPr="00ED1C87">
        <w:rPr>
          <w:rFonts w:asciiTheme="minorHAnsi" w:hAnsiTheme="minorHAnsi" w:cstheme="minorHAnsi"/>
        </w:rPr>
        <w:t>ajutoarelor acordate pentru achiziția de vehicule de transport rutier de mărfuri.</w:t>
      </w:r>
    </w:p>
    <w:p w14:paraId="504E0FDA" w14:textId="2E39EE02" w:rsidR="00CF01B9" w:rsidRDefault="00CF01B9" w:rsidP="00E37F1B">
      <w:pPr>
        <w:spacing w:after="120" w:line="240" w:lineRule="auto"/>
        <w:contextualSpacing/>
        <w:jc w:val="both"/>
        <w:rPr>
          <w:rFonts w:asciiTheme="minorHAnsi" w:eastAsia="Times New Roman" w:hAnsiTheme="minorHAnsi" w:cstheme="minorHAnsi"/>
        </w:rPr>
      </w:pPr>
    </w:p>
    <w:p w14:paraId="7F6C9DC3" w14:textId="04ED3648" w:rsidR="00CF01B9" w:rsidRDefault="00CF01B9" w:rsidP="00E37F1B">
      <w:pPr>
        <w:spacing w:after="120" w:line="240" w:lineRule="auto"/>
        <w:contextualSpacing/>
        <w:jc w:val="both"/>
        <w:rPr>
          <w:rFonts w:asciiTheme="minorHAnsi" w:eastAsia="Times New Roman" w:hAnsiTheme="minorHAnsi" w:cstheme="minorHAnsi"/>
        </w:rPr>
      </w:pPr>
    </w:p>
    <w:p w14:paraId="1B482620" w14:textId="39EB556B" w:rsidR="00CF01B9" w:rsidRDefault="00CF01B9" w:rsidP="00E37F1B">
      <w:pPr>
        <w:spacing w:after="120" w:line="240" w:lineRule="auto"/>
        <w:contextualSpacing/>
        <w:jc w:val="both"/>
        <w:rPr>
          <w:rFonts w:asciiTheme="minorHAnsi" w:eastAsia="Times New Roman" w:hAnsiTheme="minorHAnsi" w:cstheme="minorHAnsi"/>
        </w:rPr>
      </w:pPr>
    </w:p>
    <w:p w14:paraId="1438C1C4" w14:textId="606E3226" w:rsidR="00CF01B9" w:rsidRDefault="00CF01B9" w:rsidP="00E37F1B">
      <w:pPr>
        <w:spacing w:after="120" w:line="240" w:lineRule="auto"/>
        <w:contextualSpacing/>
        <w:jc w:val="both"/>
        <w:rPr>
          <w:rFonts w:asciiTheme="minorHAnsi" w:eastAsia="Times New Roman" w:hAnsiTheme="minorHAnsi" w:cstheme="minorHAnsi"/>
        </w:rPr>
      </w:pPr>
    </w:p>
    <w:p w14:paraId="7E86D39D" w14:textId="157118E3" w:rsidR="00CF01B9" w:rsidRDefault="00CF01B9" w:rsidP="00E37F1B">
      <w:pPr>
        <w:spacing w:after="120" w:line="240" w:lineRule="auto"/>
        <w:contextualSpacing/>
        <w:jc w:val="both"/>
        <w:rPr>
          <w:rFonts w:asciiTheme="minorHAnsi" w:eastAsia="Times New Roman" w:hAnsiTheme="minorHAnsi" w:cstheme="minorHAnsi"/>
        </w:rPr>
      </w:pPr>
    </w:p>
    <w:p w14:paraId="2ED470D7" w14:textId="77777777" w:rsidR="00CF01B9" w:rsidRDefault="00CF01B9" w:rsidP="00E37F1B">
      <w:pPr>
        <w:spacing w:after="120" w:line="240" w:lineRule="auto"/>
        <w:contextualSpacing/>
        <w:jc w:val="both"/>
        <w:rPr>
          <w:rFonts w:asciiTheme="minorHAnsi" w:eastAsia="Times New Roman" w:hAnsiTheme="minorHAnsi" w:cstheme="minorHAnsi"/>
        </w:rPr>
      </w:pPr>
    </w:p>
    <w:p w14:paraId="40ECB1B2" w14:textId="77777777" w:rsidR="00CF01B9" w:rsidRPr="00A079CE" w:rsidRDefault="00CF01B9" w:rsidP="00CF01B9">
      <w:pPr>
        <w:spacing w:after="120" w:line="360" w:lineRule="auto"/>
        <w:ind w:left="708" w:firstLine="708"/>
        <w:rPr>
          <w:rFonts w:asciiTheme="minorHAnsi" w:hAnsiTheme="minorHAnsi" w:cstheme="minorHAnsi"/>
        </w:rPr>
      </w:pPr>
      <w:r w:rsidRPr="00A079CE">
        <w:rPr>
          <w:rFonts w:asciiTheme="minorHAnsi" w:hAnsiTheme="minorHAnsi" w:cstheme="minorHAnsi"/>
        </w:rPr>
        <w:t xml:space="preserve">Semnătura </w:t>
      </w:r>
      <w:r w:rsidRPr="00A079CE">
        <w:rPr>
          <w:rFonts w:asciiTheme="minorHAnsi" w:hAnsiTheme="minorHAnsi" w:cstheme="minorHAnsi"/>
        </w:rPr>
        <w:tab/>
        <w:t>............................</w:t>
      </w:r>
    </w:p>
    <w:p w14:paraId="5369BF0C" w14:textId="77777777" w:rsidR="00CF01B9" w:rsidRPr="00A079CE" w:rsidRDefault="00CF01B9" w:rsidP="00CF01B9">
      <w:pPr>
        <w:spacing w:after="120" w:line="360" w:lineRule="auto"/>
        <w:rPr>
          <w:rFonts w:asciiTheme="minorHAnsi" w:hAnsiTheme="minorHAnsi" w:cstheme="minorHAnsi"/>
        </w:rPr>
      </w:pPr>
    </w:p>
    <w:p w14:paraId="1AD310D8" w14:textId="77777777" w:rsidR="00CF01B9" w:rsidRPr="00A079CE" w:rsidRDefault="00CF01B9" w:rsidP="00CF01B9">
      <w:pPr>
        <w:spacing w:after="120" w:line="360" w:lineRule="auto"/>
        <w:ind w:left="708" w:firstLine="708"/>
        <w:rPr>
          <w:rFonts w:asciiTheme="minorHAnsi" w:hAnsiTheme="minorHAnsi" w:cstheme="minorHAnsi"/>
        </w:rPr>
      </w:pPr>
      <w:r w:rsidRPr="00A079CE">
        <w:rPr>
          <w:rFonts w:asciiTheme="minorHAnsi" w:hAnsiTheme="minorHAnsi" w:cstheme="minorHAnsi"/>
        </w:rPr>
        <w:t>Data</w:t>
      </w:r>
      <w:r w:rsidRPr="00A079CE">
        <w:rPr>
          <w:rFonts w:asciiTheme="minorHAnsi" w:hAnsiTheme="minorHAnsi" w:cstheme="minorHAnsi"/>
        </w:rPr>
        <w:tab/>
      </w:r>
      <w:r w:rsidRPr="00A079CE">
        <w:rPr>
          <w:rFonts w:asciiTheme="minorHAnsi" w:hAnsiTheme="minorHAnsi" w:cstheme="minorHAnsi"/>
        </w:rPr>
        <w:tab/>
        <w:t>............................</w:t>
      </w:r>
    </w:p>
    <w:p w14:paraId="518E68DB" w14:textId="5FF2AA20" w:rsidR="00E37F1B" w:rsidRPr="00E37F1B" w:rsidRDefault="00E37F1B" w:rsidP="00E37F1B">
      <w:pPr>
        <w:spacing w:after="120" w:line="240" w:lineRule="auto"/>
        <w:contextualSpacing/>
        <w:rPr>
          <w:rFonts w:asciiTheme="minorHAnsi" w:hAnsiTheme="minorHAnsi" w:cstheme="minorHAnsi"/>
          <w:b/>
        </w:rPr>
      </w:pPr>
      <w:bookmarkStart w:id="0" w:name="_GoBack"/>
      <w:bookmarkEnd w:id="0"/>
    </w:p>
    <w:sectPr w:rsidR="00E37F1B" w:rsidRPr="00E37F1B" w:rsidSect="00240102">
      <w:headerReference w:type="default" r:id="rId9"/>
      <w:footerReference w:type="default" r:id="rId10"/>
      <w:pgSz w:w="11906" w:h="16838"/>
      <w:pgMar w:top="3542" w:right="1296" w:bottom="2430"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75CBB" w14:textId="77777777" w:rsidR="00F511D3" w:rsidRDefault="00F511D3" w:rsidP="00AB70E7">
      <w:pPr>
        <w:spacing w:after="0" w:line="240" w:lineRule="auto"/>
      </w:pPr>
      <w:r>
        <w:separator/>
      </w:r>
    </w:p>
  </w:endnote>
  <w:endnote w:type="continuationSeparator" w:id="0">
    <w:p w14:paraId="13D27835" w14:textId="77777777" w:rsidR="00F511D3" w:rsidRDefault="00F511D3" w:rsidP="00AB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F0D02" w14:textId="77777777" w:rsidR="00FE4B48" w:rsidRPr="008C0614" w:rsidRDefault="00FE4B48" w:rsidP="008C0614">
    <w:pPr>
      <w:pStyle w:val="Footer"/>
    </w:pPr>
    <w:r w:rsidRPr="008C0614">
      <w:t xml:space="preserve"> </w:t>
    </w:r>
    <w:r>
      <w:rPr>
        <w:noProof/>
        <w:lang w:eastAsia="ro-RO"/>
      </w:rPr>
      <w:drawing>
        <wp:inline distT="0" distB="0" distL="0" distR="0" wp14:anchorId="73D6A115" wp14:editId="0BEE8E9B">
          <wp:extent cx="5643378" cy="1128427"/>
          <wp:effectExtent l="0" t="0" r="0" b="0"/>
          <wp:docPr id="2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es.emf"/>
                  <pic:cNvPicPr/>
                </pic:nvPicPr>
                <pic:blipFill>
                  <a:blip r:embed="rId1">
                    <a:extLst>
                      <a:ext uri="{28A0092B-C50C-407E-A947-70E740481C1C}">
                        <a14:useLocalDpi xmlns:a14="http://schemas.microsoft.com/office/drawing/2010/main" val="0"/>
                      </a:ext>
                    </a:extLst>
                  </a:blip>
                  <a:stretch>
                    <a:fillRect/>
                  </a:stretch>
                </pic:blipFill>
                <pic:spPr>
                  <a:xfrm>
                    <a:off x="0" y="0"/>
                    <a:ext cx="5791095" cy="115796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D22C3" w14:textId="77777777" w:rsidR="00F511D3" w:rsidRDefault="00F511D3" w:rsidP="00AB70E7">
      <w:pPr>
        <w:spacing w:after="0" w:line="240" w:lineRule="auto"/>
      </w:pPr>
      <w:r>
        <w:separator/>
      </w:r>
    </w:p>
  </w:footnote>
  <w:footnote w:type="continuationSeparator" w:id="0">
    <w:p w14:paraId="52FF92CD" w14:textId="77777777" w:rsidR="00F511D3" w:rsidRDefault="00F511D3" w:rsidP="00AB7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925CB" w14:textId="77777777" w:rsidR="00FE4B48" w:rsidRDefault="00FE4B48">
    <w:pPr>
      <w:pStyle w:val="Header"/>
    </w:pPr>
    <w:r>
      <w:rPr>
        <w:noProof/>
        <w:lang w:eastAsia="ro-RO"/>
      </w:rPr>
      <w:drawing>
        <wp:inline distT="0" distB="0" distL="0" distR="0" wp14:anchorId="007DB049" wp14:editId="70E09C3C">
          <wp:extent cx="5602501" cy="821250"/>
          <wp:effectExtent l="0" t="0" r="0" b="0"/>
          <wp:docPr id="2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Header.emf"/>
                  <pic:cNvPicPr/>
                </pic:nvPicPr>
                <pic:blipFill>
                  <a:blip r:embed="rId1">
                    <a:extLst>
                      <a:ext uri="{28A0092B-C50C-407E-A947-70E740481C1C}">
                        <a14:useLocalDpi xmlns:a14="http://schemas.microsoft.com/office/drawing/2010/main" val="0"/>
                      </a:ext>
                    </a:extLst>
                  </a:blip>
                  <a:stretch>
                    <a:fillRect/>
                  </a:stretch>
                </pic:blipFill>
                <pic:spPr>
                  <a:xfrm>
                    <a:off x="0" y="0"/>
                    <a:ext cx="5602501" cy="821250"/>
                  </a:xfrm>
                  <a:prstGeom prst="rect">
                    <a:avLst/>
                  </a:prstGeom>
                </pic:spPr>
              </pic:pic>
            </a:graphicData>
          </a:graphic>
        </wp:inline>
      </w:drawing>
    </w:r>
  </w:p>
  <w:p w14:paraId="563B9F5B" w14:textId="77777777" w:rsidR="00FE4B48" w:rsidRDefault="00FE4B48">
    <w:pPr>
      <w:pStyle w:val="Header"/>
    </w:pPr>
  </w:p>
  <w:p w14:paraId="485D5241" w14:textId="77777777" w:rsidR="00FE4B48" w:rsidRPr="001B1670" w:rsidRDefault="00FE4B48" w:rsidP="00D77943">
    <w:pPr>
      <w:pStyle w:val="Header"/>
      <w:jc w:val="center"/>
      <w:rPr>
        <w:b/>
        <w:color w:val="2F5496" w:themeColor="accent5" w:themeShade="BF"/>
      </w:rPr>
    </w:pPr>
    <w:r w:rsidRPr="001B1670">
      <w:rPr>
        <w:b/>
        <w:color w:val="2F5496" w:themeColor="accent5" w:themeShade="BF"/>
      </w:rPr>
      <w:t>IDES - INITIATIVE PENTRU DEZVOLTAREA ECONOMIEI SOCIALE</w:t>
    </w:r>
  </w:p>
  <w:p w14:paraId="3F296C8B" w14:textId="77777777" w:rsidR="00FE4B48" w:rsidRPr="00840BCB" w:rsidRDefault="00FE4B48" w:rsidP="00D77943">
    <w:pPr>
      <w:pStyle w:val="Header"/>
      <w:jc w:val="center"/>
      <w:rPr>
        <w:b/>
        <w:color w:val="FF0000"/>
      </w:rPr>
    </w:pPr>
    <w:r w:rsidRPr="00840BCB">
      <w:rPr>
        <w:b/>
        <w:color w:val="FF0000"/>
      </w:rPr>
      <w:t>(</w:t>
    </w:r>
    <w:r>
      <w:rPr>
        <w:b/>
        <w:color w:val="FF0000"/>
      </w:rPr>
      <w:t>POCU/449/4/16</w:t>
    </w:r>
    <w:r w:rsidRPr="00840BCB">
      <w:rPr>
        <w:b/>
        <w:color w:val="FF0000"/>
      </w:rPr>
      <w:t>/</w:t>
    </w:r>
    <w:r>
      <w:rPr>
        <w:b/>
        <w:color w:val="FF0000"/>
      </w:rPr>
      <w:t>128745</w:t>
    </w:r>
    <w:r w:rsidRPr="00840BCB">
      <w:rPr>
        <w:b/>
        <w:color w:val="FF0000"/>
      </w:rPr>
      <w:t>)</w:t>
    </w:r>
  </w:p>
  <w:p w14:paraId="3335DDAC" w14:textId="77777777" w:rsidR="00FE4B48" w:rsidRDefault="00FE4B48" w:rsidP="00D77943">
    <w:pPr>
      <w:pStyle w:val="Header"/>
      <w:jc w:val="center"/>
      <w:rPr>
        <w:b/>
      </w:rPr>
    </w:pPr>
    <w:r>
      <w:rPr>
        <w:b/>
      </w:rPr>
      <w:t>Proiect Co</w:t>
    </w:r>
    <w:r w:rsidRPr="00D77943">
      <w:rPr>
        <w:b/>
      </w:rPr>
      <w:t>finanţat din Programul Operaţional Capital Uman 2014-2020</w:t>
    </w:r>
  </w:p>
  <w:p w14:paraId="3485ECC5" w14:textId="77777777" w:rsidR="00FE4B48" w:rsidRPr="00AB70E7" w:rsidRDefault="00FE4B48" w:rsidP="00D77943">
    <w:pPr>
      <w:pStyle w:val="Header"/>
      <w:jc w:val="center"/>
      <w:rPr>
        <w:b/>
      </w:rPr>
    </w:pPr>
    <w:r>
      <w:rPr>
        <w:b/>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2447"/>
    <w:multiLevelType w:val="hybridMultilevel"/>
    <w:tmpl w:val="498AB9B6"/>
    <w:lvl w:ilvl="0" w:tplc="FFC6ED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1E6888"/>
    <w:multiLevelType w:val="hybridMultilevel"/>
    <w:tmpl w:val="E444B670"/>
    <w:lvl w:ilvl="0" w:tplc="9F2CF3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83C088C"/>
    <w:multiLevelType w:val="hybridMultilevel"/>
    <w:tmpl w:val="3DFC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4C57F8"/>
    <w:multiLevelType w:val="hybridMultilevel"/>
    <w:tmpl w:val="F96E9F42"/>
    <w:lvl w:ilvl="0" w:tplc="FFC6ED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5262F"/>
    <w:multiLevelType w:val="hybridMultilevel"/>
    <w:tmpl w:val="FFC4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7A2EA7"/>
    <w:multiLevelType w:val="hybridMultilevel"/>
    <w:tmpl w:val="CDBAD43C"/>
    <w:lvl w:ilvl="0" w:tplc="E15AE5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EE7E26"/>
    <w:multiLevelType w:val="hybridMultilevel"/>
    <w:tmpl w:val="76B0B22C"/>
    <w:lvl w:ilvl="0" w:tplc="E15AE5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3F6AB2"/>
    <w:multiLevelType w:val="hybridMultilevel"/>
    <w:tmpl w:val="A32651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6"/>
  </w:num>
  <w:num w:numId="6">
    <w:abstractNumId w:val="3"/>
  </w:num>
  <w:num w:numId="7">
    <w:abstractNumId w:val="2"/>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12"/>
    <w:rsid w:val="00005FAE"/>
    <w:rsid w:val="00015BF2"/>
    <w:rsid w:val="000218C3"/>
    <w:rsid w:val="00071EA5"/>
    <w:rsid w:val="00104423"/>
    <w:rsid w:val="0015212E"/>
    <w:rsid w:val="001A0500"/>
    <w:rsid w:val="001A63D3"/>
    <w:rsid w:val="001B1670"/>
    <w:rsid w:val="001B35CF"/>
    <w:rsid w:val="00230AEF"/>
    <w:rsid w:val="00240102"/>
    <w:rsid w:val="0031721F"/>
    <w:rsid w:val="00351894"/>
    <w:rsid w:val="00377985"/>
    <w:rsid w:val="003E48FB"/>
    <w:rsid w:val="00402312"/>
    <w:rsid w:val="00412384"/>
    <w:rsid w:val="00430508"/>
    <w:rsid w:val="00472713"/>
    <w:rsid w:val="005244CA"/>
    <w:rsid w:val="00530F8D"/>
    <w:rsid w:val="005339EF"/>
    <w:rsid w:val="00567A0C"/>
    <w:rsid w:val="005838EA"/>
    <w:rsid w:val="005A0BD7"/>
    <w:rsid w:val="005A4979"/>
    <w:rsid w:val="005A5FF7"/>
    <w:rsid w:val="005E29B0"/>
    <w:rsid w:val="006250DB"/>
    <w:rsid w:val="00646241"/>
    <w:rsid w:val="006A539C"/>
    <w:rsid w:val="007143DB"/>
    <w:rsid w:val="00782F70"/>
    <w:rsid w:val="007F3837"/>
    <w:rsid w:val="007F61B5"/>
    <w:rsid w:val="008307A3"/>
    <w:rsid w:val="00840BCB"/>
    <w:rsid w:val="008A0C01"/>
    <w:rsid w:val="008C0614"/>
    <w:rsid w:val="008D4FBB"/>
    <w:rsid w:val="008E6EB3"/>
    <w:rsid w:val="008F1EBB"/>
    <w:rsid w:val="00924F2B"/>
    <w:rsid w:val="00982692"/>
    <w:rsid w:val="009D4401"/>
    <w:rsid w:val="009F3854"/>
    <w:rsid w:val="00A079CE"/>
    <w:rsid w:val="00A374C4"/>
    <w:rsid w:val="00A62C66"/>
    <w:rsid w:val="00A836F2"/>
    <w:rsid w:val="00AB70E7"/>
    <w:rsid w:val="00B618D9"/>
    <w:rsid w:val="00B84150"/>
    <w:rsid w:val="00BB7773"/>
    <w:rsid w:val="00BC3CD5"/>
    <w:rsid w:val="00C15D43"/>
    <w:rsid w:val="00C24AAF"/>
    <w:rsid w:val="00C37EB9"/>
    <w:rsid w:val="00C657D4"/>
    <w:rsid w:val="00CF01B9"/>
    <w:rsid w:val="00D12966"/>
    <w:rsid w:val="00D33041"/>
    <w:rsid w:val="00D34C98"/>
    <w:rsid w:val="00D77943"/>
    <w:rsid w:val="00E05673"/>
    <w:rsid w:val="00E1564A"/>
    <w:rsid w:val="00E37F1B"/>
    <w:rsid w:val="00E41F13"/>
    <w:rsid w:val="00E82057"/>
    <w:rsid w:val="00EC55B4"/>
    <w:rsid w:val="00ED1C87"/>
    <w:rsid w:val="00ED4DF4"/>
    <w:rsid w:val="00F14515"/>
    <w:rsid w:val="00F511D3"/>
    <w:rsid w:val="00F55EBC"/>
    <w:rsid w:val="00FA25AE"/>
    <w:rsid w:val="00FE4B48"/>
    <w:rsid w:val="00FE7D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3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7985"/>
    <w:rPr>
      <w:rFonts w:ascii="Calibri" w:eastAsia="Calibri" w:hAnsi="Calibri" w:cs="Calibri"/>
    </w:rPr>
  </w:style>
  <w:style w:type="paragraph" w:styleId="Heading1">
    <w:name w:val="heading 1"/>
    <w:basedOn w:val="Normal"/>
    <w:next w:val="Normal"/>
    <w:link w:val="Heading1Char"/>
    <w:rsid w:val="00377985"/>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377985"/>
    <w:pPr>
      <w:keepNext/>
      <w:keepLines/>
      <w:spacing w:before="360" w:after="80"/>
      <w:outlineLvl w:val="1"/>
    </w:pPr>
    <w:rPr>
      <w:b/>
      <w:sz w:val="36"/>
      <w:szCs w:val="36"/>
    </w:rPr>
  </w:style>
  <w:style w:type="paragraph" w:styleId="Heading3">
    <w:name w:val="heading 3"/>
    <w:basedOn w:val="Normal"/>
    <w:next w:val="Normal"/>
    <w:link w:val="Heading3Char"/>
    <w:uiPriority w:val="1"/>
    <w:qFormat/>
    <w:rsid w:val="00377985"/>
    <w:pPr>
      <w:keepNext/>
      <w:keepLines/>
      <w:spacing w:before="280" w:after="80"/>
      <w:outlineLvl w:val="2"/>
    </w:pPr>
    <w:rPr>
      <w:b/>
      <w:sz w:val="28"/>
      <w:szCs w:val="28"/>
    </w:rPr>
  </w:style>
  <w:style w:type="paragraph" w:styleId="Heading4">
    <w:name w:val="heading 4"/>
    <w:basedOn w:val="Normal"/>
    <w:next w:val="Normal"/>
    <w:link w:val="Heading4Char"/>
    <w:rsid w:val="00377985"/>
    <w:pPr>
      <w:keepNext/>
      <w:keepLines/>
      <w:spacing w:before="240" w:after="40"/>
      <w:outlineLvl w:val="3"/>
    </w:pPr>
    <w:rPr>
      <w:b/>
      <w:sz w:val="24"/>
      <w:szCs w:val="24"/>
    </w:rPr>
  </w:style>
  <w:style w:type="paragraph" w:styleId="Heading5">
    <w:name w:val="heading 5"/>
    <w:basedOn w:val="Normal"/>
    <w:next w:val="Normal"/>
    <w:link w:val="Heading5Char"/>
    <w:rsid w:val="00377985"/>
    <w:pPr>
      <w:keepNext/>
      <w:keepLines/>
      <w:spacing w:before="220" w:after="40"/>
      <w:outlineLvl w:val="4"/>
    </w:pPr>
    <w:rPr>
      <w:b/>
    </w:rPr>
  </w:style>
  <w:style w:type="paragraph" w:styleId="Heading6">
    <w:name w:val="heading 6"/>
    <w:basedOn w:val="Normal"/>
    <w:next w:val="Normal"/>
    <w:link w:val="Heading6Char"/>
    <w:rsid w:val="003779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0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0E7"/>
  </w:style>
  <w:style w:type="paragraph" w:styleId="Footer">
    <w:name w:val="footer"/>
    <w:basedOn w:val="Normal"/>
    <w:link w:val="FooterChar"/>
    <w:uiPriority w:val="99"/>
    <w:unhideWhenUsed/>
    <w:rsid w:val="00AB70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0E7"/>
  </w:style>
  <w:style w:type="paragraph" w:styleId="IntenseQuote">
    <w:name w:val="Intense Quote"/>
    <w:basedOn w:val="Normal"/>
    <w:next w:val="Normal"/>
    <w:link w:val="IntenseQuoteChar"/>
    <w:uiPriority w:val="30"/>
    <w:qFormat/>
    <w:rsid w:val="00FA25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A25AE"/>
    <w:rPr>
      <w:i/>
      <w:iCs/>
      <w:color w:val="5B9BD5" w:themeColor="accent1"/>
    </w:rPr>
  </w:style>
  <w:style w:type="paragraph" w:styleId="BalloonText">
    <w:name w:val="Balloon Text"/>
    <w:basedOn w:val="Normal"/>
    <w:link w:val="BalloonTextChar"/>
    <w:uiPriority w:val="99"/>
    <w:semiHidden/>
    <w:unhideWhenUsed/>
    <w:rsid w:val="00FA2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5AE"/>
    <w:rPr>
      <w:rFonts w:ascii="Segoe UI" w:hAnsi="Segoe UI" w:cs="Segoe UI"/>
      <w:sz w:val="18"/>
      <w:szCs w:val="18"/>
    </w:rPr>
  </w:style>
  <w:style w:type="character" w:customStyle="1" w:styleId="Heading1Char">
    <w:name w:val="Heading 1 Char"/>
    <w:basedOn w:val="DefaultParagraphFont"/>
    <w:link w:val="Heading1"/>
    <w:rsid w:val="00377985"/>
    <w:rPr>
      <w:rFonts w:ascii="Calibri" w:eastAsia="Calibri" w:hAnsi="Calibri" w:cs="Calibri"/>
      <w:b/>
      <w:sz w:val="48"/>
      <w:szCs w:val="48"/>
    </w:rPr>
  </w:style>
  <w:style w:type="character" w:customStyle="1" w:styleId="Heading2Char">
    <w:name w:val="Heading 2 Char"/>
    <w:basedOn w:val="DefaultParagraphFont"/>
    <w:link w:val="Heading2"/>
    <w:uiPriority w:val="9"/>
    <w:rsid w:val="00377985"/>
    <w:rPr>
      <w:rFonts w:ascii="Calibri" w:eastAsia="Calibri" w:hAnsi="Calibri" w:cs="Calibri"/>
      <w:b/>
      <w:sz w:val="36"/>
      <w:szCs w:val="36"/>
    </w:rPr>
  </w:style>
  <w:style w:type="character" w:customStyle="1" w:styleId="Heading3Char">
    <w:name w:val="Heading 3 Char"/>
    <w:basedOn w:val="DefaultParagraphFont"/>
    <w:link w:val="Heading3"/>
    <w:uiPriority w:val="1"/>
    <w:rsid w:val="00377985"/>
    <w:rPr>
      <w:rFonts w:ascii="Calibri" w:eastAsia="Calibri" w:hAnsi="Calibri" w:cs="Calibri"/>
      <w:b/>
      <w:sz w:val="28"/>
      <w:szCs w:val="28"/>
    </w:rPr>
  </w:style>
  <w:style w:type="character" w:customStyle="1" w:styleId="Heading4Char">
    <w:name w:val="Heading 4 Char"/>
    <w:basedOn w:val="DefaultParagraphFont"/>
    <w:link w:val="Heading4"/>
    <w:rsid w:val="00377985"/>
    <w:rPr>
      <w:rFonts w:ascii="Calibri" w:eastAsia="Calibri" w:hAnsi="Calibri" w:cs="Calibri"/>
      <w:b/>
      <w:sz w:val="24"/>
      <w:szCs w:val="24"/>
    </w:rPr>
  </w:style>
  <w:style w:type="character" w:customStyle="1" w:styleId="Heading5Char">
    <w:name w:val="Heading 5 Char"/>
    <w:basedOn w:val="DefaultParagraphFont"/>
    <w:link w:val="Heading5"/>
    <w:rsid w:val="00377985"/>
    <w:rPr>
      <w:rFonts w:ascii="Calibri" w:eastAsia="Calibri" w:hAnsi="Calibri" w:cs="Calibri"/>
      <w:b/>
    </w:rPr>
  </w:style>
  <w:style w:type="character" w:customStyle="1" w:styleId="Heading6Char">
    <w:name w:val="Heading 6 Char"/>
    <w:basedOn w:val="DefaultParagraphFont"/>
    <w:link w:val="Heading6"/>
    <w:rsid w:val="00377985"/>
    <w:rPr>
      <w:rFonts w:ascii="Calibri" w:eastAsia="Calibri" w:hAnsi="Calibri" w:cs="Calibri"/>
      <w:b/>
      <w:sz w:val="20"/>
      <w:szCs w:val="20"/>
    </w:rPr>
  </w:style>
  <w:style w:type="paragraph" w:styleId="Title">
    <w:name w:val="Title"/>
    <w:basedOn w:val="Normal"/>
    <w:next w:val="Normal"/>
    <w:link w:val="TitleChar"/>
    <w:qFormat/>
    <w:rsid w:val="00377985"/>
    <w:pPr>
      <w:keepNext/>
      <w:keepLines/>
      <w:spacing w:before="480" w:after="120"/>
    </w:pPr>
    <w:rPr>
      <w:b/>
      <w:sz w:val="72"/>
      <w:szCs w:val="72"/>
    </w:rPr>
  </w:style>
  <w:style w:type="character" w:customStyle="1" w:styleId="TitleChar">
    <w:name w:val="Title Char"/>
    <w:basedOn w:val="DefaultParagraphFont"/>
    <w:link w:val="Title"/>
    <w:rsid w:val="00377985"/>
    <w:rPr>
      <w:rFonts w:ascii="Calibri" w:eastAsia="Calibri" w:hAnsi="Calibri" w:cs="Calibri"/>
      <w:b/>
      <w:sz w:val="72"/>
      <w:szCs w:val="72"/>
    </w:rPr>
  </w:style>
  <w:style w:type="paragraph" w:styleId="Subtitle">
    <w:name w:val="Subtitle"/>
    <w:basedOn w:val="Normal"/>
    <w:next w:val="Normal"/>
    <w:link w:val="SubtitleChar"/>
    <w:rsid w:val="0037798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77985"/>
    <w:rPr>
      <w:rFonts w:ascii="Georgia" w:eastAsia="Georgia" w:hAnsi="Georgia" w:cs="Georgia"/>
      <w:i/>
      <w:color w:val="666666"/>
      <w:sz w:val="48"/>
      <w:szCs w:val="48"/>
    </w:rPr>
  </w:style>
  <w:style w:type="paragraph" w:styleId="BodyText">
    <w:name w:val="Body Text"/>
    <w:basedOn w:val="Normal"/>
    <w:link w:val="BodyTextChar"/>
    <w:uiPriority w:val="1"/>
    <w:qFormat/>
    <w:rsid w:val="00377985"/>
    <w:pPr>
      <w:widowControl w:val="0"/>
      <w:autoSpaceDE w:val="0"/>
      <w:autoSpaceDN w:val="0"/>
      <w:spacing w:after="0" w:line="240" w:lineRule="auto"/>
    </w:pPr>
    <w:rPr>
      <w:rFonts w:ascii="Arial" w:eastAsia="Arial" w:hAnsi="Arial" w:cs="Arial"/>
      <w:sz w:val="16"/>
      <w:szCs w:val="16"/>
      <w:lang w:eastAsia="ro-RO" w:bidi="ro-RO"/>
    </w:rPr>
  </w:style>
  <w:style w:type="character" w:customStyle="1" w:styleId="BodyTextChar">
    <w:name w:val="Body Text Char"/>
    <w:basedOn w:val="DefaultParagraphFont"/>
    <w:link w:val="BodyText"/>
    <w:uiPriority w:val="1"/>
    <w:rsid w:val="00377985"/>
    <w:rPr>
      <w:rFonts w:ascii="Arial" w:eastAsia="Arial" w:hAnsi="Arial" w:cs="Arial"/>
      <w:sz w:val="16"/>
      <w:szCs w:val="16"/>
      <w:lang w:eastAsia="ro-RO" w:bidi="ro-RO"/>
    </w:rPr>
  </w:style>
  <w:style w:type="paragraph" w:customStyle="1" w:styleId="TableParagraph">
    <w:name w:val="Table Paragraph"/>
    <w:basedOn w:val="Normal"/>
    <w:uiPriority w:val="1"/>
    <w:qFormat/>
    <w:rsid w:val="00377985"/>
    <w:pPr>
      <w:widowControl w:val="0"/>
      <w:autoSpaceDE w:val="0"/>
      <w:autoSpaceDN w:val="0"/>
      <w:spacing w:before="45" w:after="0" w:line="240" w:lineRule="auto"/>
      <w:jc w:val="right"/>
    </w:pPr>
    <w:rPr>
      <w:rFonts w:ascii="Arial" w:eastAsia="Arial" w:hAnsi="Arial" w:cs="Arial"/>
      <w:lang w:eastAsia="ro-RO" w:bidi="ro-RO"/>
    </w:rPr>
  </w:style>
  <w:style w:type="paragraph" w:styleId="ListParagraph">
    <w:name w:val="List Paragraph"/>
    <w:basedOn w:val="Normal"/>
    <w:uiPriority w:val="1"/>
    <w:qFormat/>
    <w:rsid w:val="00377985"/>
    <w:pPr>
      <w:widowControl w:val="0"/>
      <w:autoSpaceDE w:val="0"/>
      <w:autoSpaceDN w:val="0"/>
      <w:spacing w:after="0" w:line="240" w:lineRule="auto"/>
      <w:ind w:left="1160"/>
    </w:pPr>
    <w:rPr>
      <w:rFonts w:ascii="Arial" w:eastAsia="Arial" w:hAnsi="Arial" w:cs="Arial"/>
      <w:lang w:eastAsia="ro-RO" w:bidi="ro-RO"/>
    </w:rPr>
  </w:style>
  <w:style w:type="paragraph" w:customStyle="1" w:styleId="Default">
    <w:name w:val="Default"/>
    <w:rsid w:val="00377985"/>
    <w:pPr>
      <w:autoSpaceDE w:val="0"/>
      <w:autoSpaceDN w:val="0"/>
      <w:adjustRightInd w:val="0"/>
      <w:spacing w:after="0" w:line="240" w:lineRule="auto"/>
    </w:pPr>
    <w:rPr>
      <w:rFonts w:ascii="Trebuchet MS" w:hAnsi="Trebuchet MS" w:cs="Trebuchet MS"/>
      <w:color w:val="000000"/>
      <w:sz w:val="24"/>
      <w:szCs w:val="24"/>
      <w:lang w:val="en-US"/>
    </w:rPr>
  </w:style>
  <w:style w:type="character" w:styleId="Hyperlink">
    <w:name w:val="Hyperlink"/>
    <w:basedOn w:val="DefaultParagraphFont"/>
    <w:uiPriority w:val="99"/>
    <w:unhideWhenUsed/>
    <w:rsid w:val="00377985"/>
    <w:rPr>
      <w:color w:val="0563C1" w:themeColor="hyperlink"/>
      <w:u w:val="single"/>
    </w:rPr>
  </w:style>
  <w:style w:type="table" w:styleId="TableGrid">
    <w:name w:val="Table Grid"/>
    <w:basedOn w:val="TableNormal"/>
    <w:uiPriority w:val="39"/>
    <w:rsid w:val="008A0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ws-row">
    <w:name w:val="views-row"/>
    <w:basedOn w:val="Normal"/>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anguageterm">
    <w:name w:val="languageterm"/>
    <w:basedOn w:val="DefaultParagraphFont"/>
    <w:rsid w:val="00230AEF"/>
  </w:style>
  <w:style w:type="paragraph" w:styleId="FootnoteText">
    <w:name w:val="footnote text"/>
    <w:basedOn w:val="Normal"/>
    <w:link w:val="FootnoteTextChar"/>
    <w:uiPriority w:val="99"/>
    <w:semiHidden/>
    <w:unhideWhenUsed/>
    <w:rsid w:val="00D1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966"/>
    <w:rPr>
      <w:rFonts w:ascii="Calibri" w:eastAsia="Calibri" w:hAnsi="Calibri" w:cs="Calibri"/>
      <w:sz w:val="20"/>
      <w:szCs w:val="20"/>
    </w:rPr>
  </w:style>
  <w:style w:type="character" w:styleId="FootnoteReference">
    <w:name w:val="footnote reference"/>
    <w:basedOn w:val="DefaultParagraphFont"/>
    <w:uiPriority w:val="99"/>
    <w:semiHidden/>
    <w:unhideWhenUsed/>
    <w:rsid w:val="00D129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7985"/>
    <w:rPr>
      <w:rFonts w:ascii="Calibri" w:eastAsia="Calibri" w:hAnsi="Calibri" w:cs="Calibri"/>
    </w:rPr>
  </w:style>
  <w:style w:type="paragraph" w:styleId="Heading1">
    <w:name w:val="heading 1"/>
    <w:basedOn w:val="Normal"/>
    <w:next w:val="Normal"/>
    <w:link w:val="Heading1Char"/>
    <w:rsid w:val="00377985"/>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377985"/>
    <w:pPr>
      <w:keepNext/>
      <w:keepLines/>
      <w:spacing w:before="360" w:after="80"/>
      <w:outlineLvl w:val="1"/>
    </w:pPr>
    <w:rPr>
      <w:b/>
      <w:sz w:val="36"/>
      <w:szCs w:val="36"/>
    </w:rPr>
  </w:style>
  <w:style w:type="paragraph" w:styleId="Heading3">
    <w:name w:val="heading 3"/>
    <w:basedOn w:val="Normal"/>
    <w:next w:val="Normal"/>
    <w:link w:val="Heading3Char"/>
    <w:uiPriority w:val="1"/>
    <w:qFormat/>
    <w:rsid w:val="00377985"/>
    <w:pPr>
      <w:keepNext/>
      <w:keepLines/>
      <w:spacing w:before="280" w:after="80"/>
      <w:outlineLvl w:val="2"/>
    </w:pPr>
    <w:rPr>
      <w:b/>
      <w:sz w:val="28"/>
      <w:szCs w:val="28"/>
    </w:rPr>
  </w:style>
  <w:style w:type="paragraph" w:styleId="Heading4">
    <w:name w:val="heading 4"/>
    <w:basedOn w:val="Normal"/>
    <w:next w:val="Normal"/>
    <w:link w:val="Heading4Char"/>
    <w:rsid w:val="00377985"/>
    <w:pPr>
      <w:keepNext/>
      <w:keepLines/>
      <w:spacing w:before="240" w:after="40"/>
      <w:outlineLvl w:val="3"/>
    </w:pPr>
    <w:rPr>
      <w:b/>
      <w:sz w:val="24"/>
      <w:szCs w:val="24"/>
    </w:rPr>
  </w:style>
  <w:style w:type="paragraph" w:styleId="Heading5">
    <w:name w:val="heading 5"/>
    <w:basedOn w:val="Normal"/>
    <w:next w:val="Normal"/>
    <w:link w:val="Heading5Char"/>
    <w:rsid w:val="00377985"/>
    <w:pPr>
      <w:keepNext/>
      <w:keepLines/>
      <w:spacing w:before="220" w:after="40"/>
      <w:outlineLvl w:val="4"/>
    </w:pPr>
    <w:rPr>
      <w:b/>
    </w:rPr>
  </w:style>
  <w:style w:type="paragraph" w:styleId="Heading6">
    <w:name w:val="heading 6"/>
    <w:basedOn w:val="Normal"/>
    <w:next w:val="Normal"/>
    <w:link w:val="Heading6Char"/>
    <w:rsid w:val="003779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0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0E7"/>
  </w:style>
  <w:style w:type="paragraph" w:styleId="Footer">
    <w:name w:val="footer"/>
    <w:basedOn w:val="Normal"/>
    <w:link w:val="FooterChar"/>
    <w:uiPriority w:val="99"/>
    <w:unhideWhenUsed/>
    <w:rsid w:val="00AB70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0E7"/>
  </w:style>
  <w:style w:type="paragraph" w:styleId="IntenseQuote">
    <w:name w:val="Intense Quote"/>
    <w:basedOn w:val="Normal"/>
    <w:next w:val="Normal"/>
    <w:link w:val="IntenseQuoteChar"/>
    <w:uiPriority w:val="30"/>
    <w:qFormat/>
    <w:rsid w:val="00FA25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A25AE"/>
    <w:rPr>
      <w:i/>
      <w:iCs/>
      <w:color w:val="5B9BD5" w:themeColor="accent1"/>
    </w:rPr>
  </w:style>
  <w:style w:type="paragraph" w:styleId="BalloonText">
    <w:name w:val="Balloon Text"/>
    <w:basedOn w:val="Normal"/>
    <w:link w:val="BalloonTextChar"/>
    <w:uiPriority w:val="99"/>
    <w:semiHidden/>
    <w:unhideWhenUsed/>
    <w:rsid w:val="00FA2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5AE"/>
    <w:rPr>
      <w:rFonts w:ascii="Segoe UI" w:hAnsi="Segoe UI" w:cs="Segoe UI"/>
      <w:sz w:val="18"/>
      <w:szCs w:val="18"/>
    </w:rPr>
  </w:style>
  <w:style w:type="character" w:customStyle="1" w:styleId="Heading1Char">
    <w:name w:val="Heading 1 Char"/>
    <w:basedOn w:val="DefaultParagraphFont"/>
    <w:link w:val="Heading1"/>
    <w:rsid w:val="00377985"/>
    <w:rPr>
      <w:rFonts w:ascii="Calibri" w:eastAsia="Calibri" w:hAnsi="Calibri" w:cs="Calibri"/>
      <w:b/>
      <w:sz w:val="48"/>
      <w:szCs w:val="48"/>
    </w:rPr>
  </w:style>
  <w:style w:type="character" w:customStyle="1" w:styleId="Heading2Char">
    <w:name w:val="Heading 2 Char"/>
    <w:basedOn w:val="DefaultParagraphFont"/>
    <w:link w:val="Heading2"/>
    <w:uiPriority w:val="9"/>
    <w:rsid w:val="00377985"/>
    <w:rPr>
      <w:rFonts w:ascii="Calibri" w:eastAsia="Calibri" w:hAnsi="Calibri" w:cs="Calibri"/>
      <w:b/>
      <w:sz w:val="36"/>
      <w:szCs w:val="36"/>
    </w:rPr>
  </w:style>
  <w:style w:type="character" w:customStyle="1" w:styleId="Heading3Char">
    <w:name w:val="Heading 3 Char"/>
    <w:basedOn w:val="DefaultParagraphFont"/>
    <w:link w:val="Heading3"/>
    <w:uiPriority w:val="1"/>
    <w:rsid w:val="00377985"/>
    <w:rPr>
      <w:rFonts w:ascii="Calibri" w:eastAsia="Calibri" w:hAnsi="Calibri" w:cs="Calibri"/>
      <w:b/>
      <w:sz w:val="28"/>
      <w:szCs w:val="28"/>
    </w:rPr>
  </w:style>
  <w:style w:type="character" w:customStyle="1" w:styleId="Heading4Char">
    <w:name w:val="Heading 4 Char"/>
    <w:basedOn w:val="DefaultParagraphFont"/>
    <w:link w:val="Heading4"/>
    <w:rsid w:val="00377985"/>
    <w:rPr>
      <w:rFonts w:ascii="Calibri" w:eastAsia="Calibri" w:hAnsi="Calibri" w:cs="Calibri"/>
      <w:b/>
      <w:sz w:val="24"/>
      <w:szCs w:val="24"/>
    </w:rPr>
  </w:style>
  <w:style w:type="character" w:customStyle="1" w:styleId="Heading5Char">
    <w:name w:val="Heading 5 Char"/>
    <w:basedOn w:val="DefaultParagraphFont"/>
    <w:link w:val="Heading5"/>
    <w:rsid w:val="00377985"/>
    <w:rPr>
      <w:rFonts w:ascii="Calibri" w:eastAsia="Calibri" w:hAnsi="Calibri" w:cs="Calibri"/>
      <w:b/>
    </w:rPr>
  </w:style>
  <w:style w:type="character" w:customStyle="1" w:styleId="Heading6Char">
    <w:name w:val="Heading 6 Char"/>
    <w:basedOn w:val="DefaultParagraphFont"/>
    <w:link w:val="Heading6"/>
    <w:rsid w:val="00377985"/>
    <w:rPr>
      <w:rFonts w:ascii="Calibri" w:eastAsia="Calibri" w:hAnsi="Calibri" w:cs="Calibri"/>
      <w:b/>
      <w:sz w:val="20"/>
      <w:szCs w:val="20"/>
    </w:rPr>
  </w:style>
  <w:style w:type="paragraph" w:styleId="Title">
    <w:name w:val="Title"/>
    <w:basedOn w:val="Normal"/>
    <w:next w:val="Normal"/>
    <w:link w:val="TitleChar"/>
    <w:qFormat/>
    <w:rsid w:val="00377985"/>
    <w:pPr>
      <w:keepNext/>
      <w:keepLines/>
      <w:spacing w:before="480" w:after="120"/>
    </w:pPr>
    <w:rPr>
      <w:b/>
      <w:sz w:val="72"/>
      <w:szCs w:val="72"/>
    </w:rPr>
  </w:style>
  <w:style w:type="character" w:customStyle="1" w:styleId="TitleChar">
    <w:name w:val="Title Char"/>
    <w:basedOn w:val="DefaultParagraphFont"/>
    <w:link w:val="Title"/>
    <w:rsid w:val="00377985"/>
    <w:rPr>
      <w:rFonts w:ascii="Calibri" w:eastAsia="Calibri" w:hAnsi="Calibri" w:cs="Calibri"/>
      <w:b/>
      <w:sz w:val="72"/>
      <w:szCs w:val="72"/>
    </w:rPr>
  </w:style>
  <w:style w:type="paragraph" w:styleId="Subtitle">
    <w:name w:val="Subtitle"/>
    <w:basedOn w:val="Normal"/>
    <w:next w:val="Normal"/>
    <w:link w:val="SubtitleChar"/>
    <w:rsid w:val="0037798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77985"/>
    <w:rPr>
      <w:rFonts w:ascii="Georgia" w:eastAsia="Georgia" w:hAnsi="Georgia" w:cs="Georgia"/>
      <w:i/>
      <w:color w:val="666666"/>
      <w:sz w:val="48"/>
      <w:szCs w:val="48"/>
    </w:rPr>
  </w:style>
  <w:style w:type="paragraph" w:styleId="BodyText">
    <w:name w:val="Body Text"/>
    <w:basedOn w:val="Normal"/>
    <w:link w:val="BodyTextChar"/>
    <w:uiPriority w:val="1"/>
    <w:qFormat/>
    <w:rsid w:val="00377985"/>
    <w:pPr>
      <w:widowControl w:val="0"/>
      <w:autoSpaceDE w:val="0"/>
      <w:autoSpaceDN w:val="0"/>
      <w:spacing w:after="0" w:line="240" w:lineRule="auto"/>
    </w:pPr>
    <w:rPr>
      <w:rFonts w:ascii="Arial" w:eastAsia="Arial" w:hAnsi="Arial" w:cs="Arial"/>
      <w:sz w:val="16"/>
      <w:szCs w:val="16"/>
      <w:lang w:eastAsia="ro-RO" w:bidi="ro-RO"/>
    </w:rPr>
  </w:style>
  <w:style w:type="character" w:customStyle="1" w:styleId="BodyTextChar">
    <w:name w:val="Body Text Char"/>
    <w:basedOn w:val="DefaultParagraphFont"/>
    <w:link w:val="BodyText"/>
    <w:uiPriority w:val="1"/>
    <w:rsid w:val="00377985"/>
    <w:rPr>
      <w:rFonts w:ascii="Arial" w:eastAsia="Arial" w:hAnsi="Arial" w:cs="Arial"/>
      <w:sz w:val="16"/>
      <w:szCs w:val="16"/>
      <w:lang w:eastAsia="ro-RO" w:bidi="ro-RO"/>
    </w:rPr>
  </w:style>
  <w:style w:type="paragraph" w:customStyle="1" w:styleId="TableParagraph">
    <w:name w:val="Table Paragraph"/>
    <w:basedOn w:val="Normal"/>
    <w:uiPriority w:val="1"/>
    <w:qFormat/>
    <w:rsid w:val="00377985"/>
    <w:pPr>
      <w:widowControl w:val="0"/>
      <w:autoSpaceDE w:val="0"/>
      <w:autoSpaceDN w:val="0"/>
      <w:spacing w:before="45" w:after="0" w:line="240" w:lineRule="auto"/>
      <w:jc w:val="right"/>
    </w:pPr>
    <w:rPr>
      <w:rFonts w:ascii="Arial" w:eastAsia="Arial" w:hAnsi="Arial" w:cs="Arial"/>
      <w:lang w:eastAsia="ro-RO" w:bidi="ro-RO"/>
    </w:rPr>
  </w:style>
  <w:style w:type="paragraph" w:styleId="ListParagraph">
    <w:name w:val="List Paragraph"/>
    <w:basedOn w:val="Normal"/>
    <w:uiPriority w:val="1"/>
    <w:qFormat/>
    <w:rsid w:val="00377985"/>
    <w:pPr>
      <w:widowControl w:val="0"/>
      <w:autoSpaceDE w:val="0"/>
      <w:autoSpaceDN w:val="0"/>
      <w:spacing w:after="0" w:line="240" w:lineRule="auto"/>
      <w:ind w:left="1160"/>
    </w:pPr>
    <w:rPr>
      <w:rFonts w:ascii="Arial" w:eastAsia="Arial" w:hAnsi="Arial" w:cs="Arial"/>
      <w:lang w:eastAsia="ro-RO" w:bidi="ro-RO"/>
    </w:rPr>
  </w:style>
  <w:style w:type="paragraph" w:customStyle="1" w:styleId="Default">
    <w:name w:val="Default"/>
    <w:rsid w:val="00377985"/>
    <w:pPr>
      <w:autoSpaceDE w:val="0"/>
      <w:autoSpaceDN w:val="0"/>
      <w:adjustRightInd w:val="0"/>
      <w:spacing w:after="0" w:line="240" w:lineRule="auto"/>
    </w:pPr>
    <w:rPr>
      <w:rFonts w:ascii="Trebuchet MS" w:hAnsi="Trebuchet MS" w:cs="Trebuchet MS"/>
      <w:color w:val="000000"/>
      <w:sz w:val="24"/>
      <w:szCs w:val="24"/>
      <w:lang w:val="en-US"/>
    </w:rPr>
  </w:style>
  <w:style w:type="character" w:styleId="Hyperlink">
    <w:name w:val="Hyperlink"/>
    <w:basedOn w:val="DefaultParagraphFont"/>
    <w:uiPriority w:val="99"/>
    <w:unhideWhenUsed/>
    <w:rsid w:val="00377985"/>
    <w:rPr>
      <w:color w:val="0563C1" w:themeColor="hyperlink"/>
      <w:u w:val="single"/>
    </w:rPr>
  </w:style>
  <w:style w:type="table" w:styleId="TableGrid">
    <w:name w:val="Table Grid"/>
    <w:basedOn w:val="TableNormal"/>
    <w:uiPriority w:val="39"/>
    <w:rsid w:val="008A0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ws-row">
    <w:name w:val="views-row"/>
    <w:basedOn w:val="Normal"/>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anguageterm">
    <w:name w:val="languageterm"/>
    <w:basedOn w:val="DefaultParagraphFont"/>
    <w:rsid w:val="00230AEF"/>
  </w:style>
  <w:style w:type="paragraph" w:styleId="FootnoteText">
    <w:name w:val="footnote text"/>
    <w:basedOn w:val="Normal"/>
    <w:link w:val="FootnoteTextChar"/>
    <w:uiPriority w:val="99"/>
    <w:semiHidden/>
    <w:unhideWhenUsed/>
    <w:rsid w:val="00D1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966"/>
    <w:rPr>
      <w:rFonts w:ascii="Calibri" w:eastAsia="Calibri" w:hAnsi="Calibri" w:cs="Calibri"/>
      <w:sz w:val="20"/>
      <w:szCs w:val="20"/>
    </w:rPr>
  </w:style>
  <w:style w:type="character" w:styleId="FootnoteReference">
    <w:name w:val="footnote reference"/>
    <w:basedOn w:val="DefaultParagraphFont"/>
    <w:uiPriority w:val="99"/>
    <w:semiHidden/>
    <w:unhideWhenUsed/>
    <w:rsid w:val="00D12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87282">
      <w:bodyDiv w:val="1"/>
      <w:marLeft w:val="0"/>
      <w:marRight w:val="0"/>
      <w:marTop w:val="0"/>
      <w:marBottom w:val="0"/>
      <w:divBdr>
        <w:top w:val="none" w:sz="0" w:space="0" w:color="auto"/>
        <w:left w:val="none" w:sz="0" w:space="0" w:color="auto"/>
        <w:bottom w:val="none" w:sz="0" w:space="0" w:color="auto"/>
        <w:right w:val="none" w:sz="0" w:space="0" w:color="auto"/>
      </w:divBdr>
    </w:div>
    <w:div w:id="1794326530">
      <w:bodyDiv w:val="1"/>
      <w:marLeft w:val="0"/>
      <w:marRight w:val="0"/>
      <w:marTop w:val="0"/>
      <w:marBottom w:val="0"/>
      <w:divBdr>
        <w:top w:val="none" w:sz="0" w:space="0" w:color="auto"/>
        <w:left w:val="none" w:sz="0" w:space="0" w:color="auto"/>
        <w:bottom w:val="none" w:sz="0" w:space="0" w:color="auto"/>
        <w:right w:val="none" w:sz="0" w:space="0" w:color="auto"/>
      </w:divBdr>
      <w:divsChild>
        <w:div w:id="530992624">
          <w:marLeft w:val="0"/>
          <w:marRight w:val="0"/>
          <w:marTop w:val="0"/>
          <w:marBottom w:val="0"/>
          <w:divBdr>
            <w:top w:val="none" w:sz="0" w:space="0" w:color="auto"/>
            <w:left w:val="none" w:sz="0" w:space="0" w:color="auto"/>
            <w:bottom w:val="none" w:sz="0" w:space="0" w:color="auto"/>
            <w:right w:val="none" w:sz="0" w:space="0" w:color="auto"/>
          </w:divBdr>
          <w:divsChild>
            <w:div w:id="1507600127">
              <w:marLeft w:val="0"/>
              <w:marRight w:val="0"/>
              <w:marTop w:val="0"/>
              <w:marBottom w:val="0"/>
              <w:divBdr>
                <w:top w:val="none" w:sz="0" w:space="0" w:color="auto"/>
                <w:left w:val="none" w:sz="0" w:space="0" w:color="auto"/>
                <w:bottom w:val="none" w:sz="0" w:space="0" w:color="auto"/>
                <w:right w:val="none" w:sz="0" w:space="0" w:color="auto"/>
              </w:divBdr>
              <w:divsChild>
                <w:div w:id="2118677728">
                  <w:marLeft w:val="0"/>
                  <w:marRight w:val="0"/>
                  <w:marTop w:val="0"/>
                  <w:marBottom w:val="0"/>
                  <w:divBdr>
                    <w:top w:val="none" w:sz="0" w:space="0" w:color="auto"/>
                    <w:left w:val="none" w:sz="0" w:space="0" w:color="auto"/>
                    <w:bottom w:val="none" w:sz="0" w:space="0" w:color="auto"/>
                    <w:right w:val="none" w:sz="0" w:space="0" w:color="auto"/>
                  </w:divBdr>
                  <w:divsChild>
                    <w:div w:id="1343773922">
                      <w:marLeft w:val="0"/>
                      <w:marRight w:val="0"/>
                      <w:marTop w:val="0"/>
                      <w:marBottom w:val="0"/>
                      <w:divBdr>
                        <w:top w:val="none" w:sz="0" w:space="0" w:color="auto"/>
                        <w:left w:val="none" w:sz="0" w:space="0" w:color="auto"/>
                        <w:bottom w:val="none" w:sz="0" w:space="0" w:color="auto"/>
                        <w:right w:val="none" w:sz="0" w:space="0" w:color="auto"/>
                      </w:divBdr>
                      <w:divsChild>
                        <w:div w:id="381103546">
                          <w:marLeft w:val="0"/>
                          <w:marRight w:val="0"/>
                          <w:marTop w:val="0"/>
                          <w:marBottom w:val="0"/>
                          <w:divBdr>
                            <w:top w:val="none" w:sz="0" w:space="0" w:color="auto"/>
                            <w:left w:val="none" w:sz="0" w:space="0" w:color="auto"/>
                            <w:bottom w:val="none" w:sz="0" w:space="0" w:color="auto"/>
                            <w:right w:val="none" w:sz="0" w:space="0" w:color="auto"/>
                          </w:divBdr>
                        </w:div>
                      </w:divsChild>
                    </w:div>
                    <w:div w:id="1137338968">
                      <w:marLeft w:val="0"/>
                      <w:marRight w:val="0"/>
                      <w:marTop w:val="0"/>
                      <w:marBottom w:val="0"/>
                      <w:divBdr>
                        <w:top w:val="none" w:sz="0" w:space="0" w:color="auto"/>
                        <w:left w:val="none" w:sz="0" w:space="0" w:color="auto"/>
                        <w:bottom w:val="none" w:sz="0" w:space="0" w:color="auto"/>
                        <w:right w:val="none" w:sz="0" w:space="0" w:color="auto"/>
                      </w:divBdr>
                      <w:divsChild>
                        <w:div w:id="2055304659">
                          <w:marLeft w:val="0"/>
                          <w:marRight w:val="0"/>
                          <w:marTop w:val="0"/>
                          <w:marBottom w:val="0"/>
                          <w:divBdr>
                            <w:top w:val="none" w:sz="0" w:space="0" w:color="auto"/>
                            <w:left w:val="none" w:sz="0" w:space="0" w:color="auto"/>
                            <w:bottom w:val="none" w:sz="0" w:space="0" w:color="auto"/>
                            <w:right w:val="none" w:sz="0" w:space="0" w:color="auto"/>
                          </w:divBdr>
                        </w:div>
                      </w:divsChild>
                    </w:div>
                    <w:div w:id="1393851201">
                      <w:marLeft w:val="0"/>
                      <w:marRight w:val="0"/>
                      <w:marTop w:val="0"/>
                      <w:marBottom w:val="0"/>
                      <w:divBdr>
                        <w:top w:val="none" w:sz="0" w:space="0" w:color="auto"/>
                        <w:left w:val="none" w:sz="0" w:space="0" w:color="auto"/>
                        <w:bottom w:val="none" w:sz="0" w:space="0" w:color="auto"/>
                        <w:right w:val="none" w:sz="0" w:space="0" w:color="auto"/>
                      </w:divBdr>
                      <w:divsChild>
                        <w:div w:id="1715304111">
                          <w:marLeft w:val="0"/>
                          <w:marRight w:val="0"/>
                          <w:marTop w:val="0"/>
                          <w:marBottom w:val="0"/>
                          <w:divBdr>
                            <w:top w:val="none" w:sz="0" w:space="0" w:color="auto"/>
                            <w:left w:val="none" w:sz="0" w:space="0" w:color="auto"/>
                            <w:bottom w:val="none" w:sz="0" w:space="0" w:color="auto"/>
                            <w:right w:val="none" w:sz="0" w:space="0" w:color="auto"/>
                          </w:divBdr>
                        </w:div>
                      </w:divsChild>
                    </w:div>
                    <w:div w:id="3294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9336">
          <w:marLeft w:val="0"/>
          <w:marRight w:val="0"/>
          <w:marTop w:val="0"/>
          <w:marBottom w:val="0"/>
          <w:divBdr>
            <w:top w:val="none" w:sz="0" w:space="0" w:color="auto"/>
            <w:left w:val="none" w:sz="0" w:space="0" w:color="auto"/>
            <w:bottom w:val="none" w:sz="0" w:space="0" w:color="auto"/>
            <w:right w:val="none" w:sz="0" w:space="0" w:color="auto"/>
          </w:divBdr>
          <w:divsChild>
            <w:div w:id="1096094075">
              <w:marLeft w:val="0"/>
              <w:marRight w:val="0"/>
              <w:marTop w:val="0"/>
              <w:marBottom w:val="0"/>
              <w:divBdr>
                <w:top w:val="none" w:sz="0" w:space="0" w:color="auto"/>
                <w:left w:val="none" w:sz="0" w:space="0" w:color="auto"/>
                <w:bottom w:val="none" w:sz="0" w:space="0" w:color="auto"/>
                <w:right w:val="none" w:sz="0" w:space="0" w:color="auto"/>
              </w:divBdr>
              <w:divsChild>
                <w:div w:id="2018843628">
                  <w:marLeft w:val="0"/>
                  <w:marRight w:val="0"/>
                  <w:marTop w:val="0"/>
                  <w:marBottom w:val="0"/>
                  <w:divBdr>
                    <w:top w:val="none" w:sz="0" w:space="0" w:color="auto"/>
                    <w:left w:val="none" w:sz="0" w:space="0" w:color="auto"/>
                    <w:bottom w:val="none" w:sz="0" w:space="0" w:color="auto"/>
                    <w:right w:val="none" w:sz="0" w:space="0" w:color="auto"/>
                  </w:divBdr>
                  <w:divsChild>
                    <w:div w:id="230652964">
                      <w:marLeft w:val="0"/>
                      <w:marRight w:val="0"/>
                      <w:marTop w:val="0"/>
                      <w:marBottom w:val="0"/>
                      <w:divBdr>
                        <w:top w:val="none" w:sz="0" w:space="0" w:color="auto"/>
                        <w:left w:val="none" w:sz="0" w:space="0" w:color="auto"/>
                        <w:bottom w:val="none" w:sz="0" w:space="0" w:color="auto"/>
                        <w:right w:val="none" w:sz="0" w:space="0" w:color="auto"/>
                      </w:divBdr>
                      <w:divsChild>
                        <w:div w:id="57752744">
                          <w:marLeft w:val="0"/>
                          <w:marRight w:val="0"/>
                          <w:marTop w:val="0"/>
                          <w:marBottom w:val="0"/>
                          <w:divBdr>
                            <w:top w:val="none" w:sz="0" w:space="0" w:color="auto"/>
                            <w:left w:val="none" w:sz="0" w:space="0" w:color="auto"/>
                            <w:bottom w:val="none" w:sz="0" w:space="0" w:color="auto"/>
                            <w:right w:val="none" w:sz="0" w:space="0" w:color="auto"/>
                          </w:divBdr>
                        </w:div>
                      </w:divsChild>
                    </w:div>
                    <w:div w:id="173812739">
                      <w:marLeft w:val="0"/>
                      <w:marRight w:val="0"/>
                      <w:marTop w:val="0"/>
                      <w:marBottom w:val="0"/>
                      <w:divBdr>
                        <w:top w:val="none" w:sz="0" w:space="0" w:color="auto"/>
                        <w:left w:val="none" w:sz="0" w:space="0" w:color="auto"/>
                        <w:bottom w:val="none" w:sz="0" w:space="0" w:color="auto"/>
                        <w:right w:val="none" w:sz="0" w:space="0" w:color="auto"/>
                      </w:divBdr>
                      <w:divsChild>
                        <w:div w:id="789515055">
                          <w:marLeft w:val="0"/>
                          <w:marRight w:val="0"/>
                          <w:marTop w:val="0"/>
                          <w:marBottom w:val="0"/>
                          <w:divBdr>
                            <w:top w:val="none" w:sz="0" w:space="0" w:color="auto"/>
                            <w:left w:val="none" w:sz="0" w:space="0" w:color="auto"/>
                            <w:bottom w:val="none" w:sz="0" w:space="0" w:color="auto"/>
                            <w:right w:val="none" w:sz="0" w:space="0" w:color="auto"/>
                          </w:divBdr>
                        </w:div>
                      </w:divsChild>
                    </w:div>
                    <w:div w:id="2021813902">
                      <w:marLeft w:val="0"/>
                      <w:marRight w:val="0"/>
                      <w:marTop w:val="0"/>
                      <w:marBottom w:val="0"/>
                      <w:divBdr>
                        <w:top w:val="none" w:sz="0" w:space="0" w:color="auto"/>
                        <w:left w:val="none" w:sz="0" w:space="0" w:color="auto"/>
                        <w:bottom w:val="none" w:sz="0" w:space="0" w:color="auto"/>
                        <w:right w:val="none" w:sz="0" w:space="0" w:color="auto"/>
                      </w:divBdr>
                      <w:divsChild>
                        <w:div w:id="214433835">
                          <w:marLeft w:val="0"/>
                          <w:marRight w:val="0"/>
                          <w:marTop w:val="0"/>
                          <w:marBottom w:val="0"/>
                          <w:divBdr>
                            <w:top w:val="none" w:sz="0" w:space="0" w:color="auto"/>
                            <w:left w:val="none" w:sz="0" w:space="0" w:color="auto"/>
                            <w:bottom w:val="none" w:sz="0" w:space="0" w:color="auto"/>
                            <w:right w:val="none" w:sz="0" w:space="0" w:color="auto"/>
                          </w:divBdr>
                        </w:div>
                      </w:divsChild>
                    </w:div>
                    <w:div w:id="17662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4254">
          <w:marLeft w:val="0"/>
          <w:marRight w:val="0"/>
          <w:marTop w:val="0"/>
          <w:marBottom w:val="0"/>
          <w:divBdr>
            <w:top w:val="none" w:sz="0" w:space="0" w:color="auto"/>
            <w:left w:val="none" w:sz="0" w:space="0" w:color="auto"/>
            <w:bottom w:val="none" w:sz="0" w:space="0" w:color="auto"/>
            <w:right w:val="none" w:sz="0" w:space="0" w:color="auto"/>
          </w:divBdr>
          <w:divsChild>
            <w:div w:id="1547989506">
              <w:marLeft w:val="0"/>
              <w:marRight w:val="0"/>
              <w:marTop w:val="0"/>
              <w:marBottom w:val="0"/>
              <w:divBdr>
                <w:top w:val="none" w:sz="0" w:space="0" w:color="auto"/>
                <w:left w:val="none" w:sz="0" w:space="0" w:color="auto"/>
                <w:bottom w:val="none" w:sz="0" w:space="0" w:color="auto"/>
                <w:right w:val="none" w:sz="0" w:space="0" w:color="auto"/>
              </w:divBdr>
              <w:divsChild>
                <w:div w:id="1199245548">
                  <w:marLeft w:val="0"/>
                  <w:marRight w:val="0"/>
                  <w:marTop w:val="0"/>
                  <w:marBottom w:val="0"/>
                  <w:divBdr>
                    <w:top w:val="none" w:sz="0" w:space="0" w:color="auto"/>
                    <w:left w:val="none" w:sz="0" w:space="0" w:color="auto"/>
                    <w:bottom w:val="none" w:sz="0" w:space="0" w:color="auto"/>
                    <w:right w:val="none" w:sz="0" w:space="0" w:color="auto"/>
                  </w:divBdr>
                  <w:divsChild>
                    <w:div w:id="1533613878">
                      <w:marLeft w:val="0"/>
                      <w:marRight w:val="0"/>
                      <w:marTop w:val="0"/>
                      <w:marBottom w:val="0"/>
                      <w:divBdr>
                        <w:top w:val="none" w:sz="0" w:space="0" w:color="auto"/>
                        <w:left w:val="none" w:sz="0" w:space="0" w:color="auto"/>
                        <w:bottom w:val="none" w:sz="0" w:space="0" w:color="auto"/>
                        <w:right w:val="none" w:sz="0" w:space="0" w:color="auto"/>
                      </w:divBdr>
                      <w:divsChild>
                        <w:div w:id="308900814">
                          <w:marLeft w:val="0"/>
                          <w:marRight w:val="0"/>
                          <w:marTop w:val="0"/>
                          <w:marBottom w:val="0"/>
                          <w:divBdr>
                            <w:top w:val="none" w:sz="0" w:space="0" w:color="auto"/>
                            <w:left w:val="none" w:sz="0" w:space="0" w:color="auto"/>
                            <w:bottom w:val="none" w:sz="0" w:space="0" w:color="auto"/>
                            <w:right w:val="none" w:sz="0" w:space="0" w:color="auto"/>
                          </w:divBdr>
                        </w:div>
                      </w:divsChild>
                    </w:div>
                    <w:div w:id="533346646">
                      <w:marLeft w:val="0"/>
                      <w:marRight w:val="0"/>
                      <w:marTop w:val="0"/>
                      <w:marBottom w:val="0"/>
                      <w:divBdr>
                        <w:top w:val="none" w:sz="0" w:space="0" w:color="auto"/>
                        <w:left w:val="none" w:sz="0" w:space="0" w:color="auto"/>
                        <w:bottom w:val="none" w:sz="0" w:space="0" w:color="auto"/>
                        <w:right w:val="none" w:sz="0" w:space="0" w:color="auto"/>
                      </w:divBdr>
                      <w:divsChild>
                        <w:div w:id="245385502">
                          <w:marLeft w:val="0"/>
                          <w:marRight w:val="0"/>
                          <w:marTop w:val="0"/>
                          <w:marBottom w:val="0"/>
                          <w:divBdr>
                            <w:top w:val="none" w:sz="0" w:space="0" w:color="auto"/>
                            <w:left w:val="none" w:sz="0" w:space="0" w:color="auto"/>
                            <w:bottom w:val="none" w:sz="0" w:space="0" w:color="auto"/>
                            <w:right w:val="none" w:sz="0" w:space="0" w:color="auto"/>
                          </w:divBdr>
                        </w:div>
                      </w:divsChild>
                    </w:div>
                    <w:div w:id="1607497658">
                      <w:marLeft w:val="0"/>
                      <w:marRight w:val="0"/>
                      <w:marTop w:val="0"/>
                      <w:marBottom w:val="0"/>
                      <w:divBdr>
                        <w:top w:val="none" w:sz="0" w:space="0" w:color="auto"/>
                        <w:left w:val="none" w:sz="0" w:space="0" w:color="auto"/>
                        <w:bottom w:val="none" w:sz="0" w:space="0" w:color="auto"/>
                        <w:right w:val="none" w:sz="0" w:space="0" w:color="auto"/>
                      </w:divBdr>
                      <w:divsChild>
                        <w:div w:id="804853190">
                          <w:marLeft w:val="0"/>
                          <w:marRight w:val="0"/>
                          <w:marTop w:val="0"/>
                          <w:marBottom w:val="0"/>
                          <w:divBdr>
                            <w:top w:val="none" w:sz="0" w:space="0" w:color="auto"/>
                            <w:left w:val="none" w:sz="0" w:space="0" w:color="auto"/>
                            <w:bottom w:val="none" w:sz="0" w:space="0" w:color="auto"/>
                            <w:right w:val="none" w:sz="0" w:space="0" w:color="auto"/>
                          </w:divBdr>
                        </w:div>
                      </w:divsChild>
                    </w:div>
                    <w:div w:id="12016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2271">
          <w:marLeft w:val="0"/>
          <w:marRight w:val="0"/>
          <w:marTop w:val="0"/>
          <w:marBottom w:val="0"/>
          <w:divBdr>
            <w:top w:val="none" w:sz="0" w:space="0" w:color="auto"/>
            <w:left w:val="none" w:sz="0" w:space="0" w:color="auto"/>
            <w:bottom w:val="none" w:sz="0" w:space="0" w:color="auto"/>
            <w:right w:val="none" w:sz="0" w:space="0" w:color="auto"/>
          </w:divBdr>
          <w:divsChild>
            <w:div w:id="333655241">
              <w:marLeft w:val="0"/>
              <w:marRight w:val="0"/>
              <w:marTop w:val="0"/>
              <w:marBottom w:val="0"/>
              <w:divBdr>
                <w:top w:val="none" w:sz="0" w:space="0" w:color="auto"/>
                <w:left w:val="none" w:sz="0" w:space="0" w:color="auto"/>
                <w:bottom w:val="none" w:sz="0" w:space="0" w:color="auto"/>
                <w:right w:val="none" w:sz="0" w:space="0" w:color="auto"/>
              </w:divBdr>
              <w:divsChild>
                <w:div w:id="1035153075">
                  <w:marLeft w:val="0"/>
                  <w:marRight w:val="0"/>
                  <w:marTop w:val="0"/>
                  <w:marBottom w:val="0"/>
                  <w:divBdr>
                    <w:top w:val="none" w:sz="0" w:space="0" w:color="auto"/>
                    <w:left w:val="none" w:sz="0" w:space="0" w:color="auto"/>
                    <w:bottom w:val="none" w:sz="0" w:space="0" w:color="auto"/>
                    <w:right w:val="none" w:sz="0" w:space="0" w:color="auto"/>
                  </w:divBdr>
                  <w:divsChild>
                    <w:div w:id="1559054885">
                      <w:marLeft w:val="0"/>
                      <w:marRight w:val="0"/>
                      <w:marTop w:val="0"/>
                      <w:marBottom w:val="0"/>
                      <w:divBdr>
                        <w:top w:val="none" w:sz="0" w:space="0" w:color="auto"/>
                        <w:left w:val="none" w:sz="0" w:space="0" w:color="auto"/>
                        <w:bottom w:val="none" w:sz="0" w:space="0" w:color="auto"/>
                        <w:right w:val="none" w:sz="0" w:space="0" w:color="auto"/>
                      </w:divBdr>
                      <w:divsChild>
                        <w:div w:id="205989026">
                          <w:marLeft w:val="0"/>
                          <w:marRight w:val="0"/>
                          <w:marTop w:val="0"/>
                          <w:marBottom w:val="0"/>
                          <w:divBdr>
                            <w:top w:val="none" w:sz="0" w:space="0" w:color="auto"/>
                            <w:left w:val="none" w:sz="0" w:space="0" w:color="auto"/>
                            <w:bottom w:val="none" w:sz="0" w:space="0" w:color="auto"/>
                            <w:right w:val="none" w:sz="0" w:space="0" w:color="auto"/>
                          </w:divBdr>
                        </w:div>
                      </w:divsChild>
                    </w:div>
                    <w:div w:id="680199704">
                      <w:marLeft w:val="0"/>
                      <w:marRight w:val="0"/>
                      <w:marTop w:val="0"/>
                      <w:marBottom w:val="0"/>
                      <w:divBdr>
                        <w:top w:val="none" w:sz="0" w:space="0" w:color="auto"/>
                        <w:left w:val="none" w:sz="0" w:space="0" w:color="auto"/>
                        <w:bottom w:val="none" w:sz="0" w:space="0" w:color="auto"/>
                        <w:right w:val="none" w:sz="0" w:space="0" w:color="auto"/>
                      </w:divBdr>
                      <w:divsChild>
                        <w:div w:id="2076076988">
                          <w:marLeft w:val="0"/>
                          <w:marRight w:val="0"/>
                          <w:marTop w:val="0"/>
                          <w:marBottom w:val="0"/>
                          <w:divBdr>
                            <w:top w:val="none" w:sz="0" w:space="0" w:color="auto"/>
                            <w:left w:val="none" w:sz="0" w:space="0" w:color="auto"/>
                            <w:bottom w:val="none" w:sz="0" w:space="0" w:color="auto"/>
                            <w:right w:val="none" w:sz="0" w:space="0" w:color="auto"/>
                          </w:divBdr>
                        </w:div>
                      </w:divsChild>
                    </w:div>
                    <w:div w:id="955133966">
                      <w:marLeft w:val="0"/>
                      <w:marRight w:val="0"/>
                      <w:marTop w:val="0"/>
                      <w:marBottom w:val="0"/>
                      <w:divBdr>
                        <w:top w:val="none" w:sz="0" w:space="0" w:color="auto"/>
                        <w:left w:val="none" w:sz="0" w:space="0" w:color="auto"/>
                        <w:bottom w:val="none" w:sz="0" w:space="0" w:color="auto"/>
                        <w:right w:val="none" w:sz="0" w:space="0" w:color="auto"/>
                      </w:divBdr>
                      <w:divsChild>
                        <w:div w:id="1125005004">
                          <w:marLeft w:val="0"/>
                          <w:marRight w:val="0"/>
                          <w:marTop w:val="0"/>
                          <w:marBottom w:val="0"/>
                          <w:divBdr>
                            <w:top w:val="none" w:sz="0" w:space="0" w:color="auto"/>
                            <w:left w:val="none" w:sz="0" w:space="0" w:color="auto"/>
                            <w:bottom w:val="none" w:sz="0" w:space="0" w:color="auto"/>
                            <w:right w:val="none" w:sz="0" w:space="0" w:color="auto"/>
                          </w:divBdr>
                        </w:div>
                      </w:divsChild>
                    </w:div>
                    <w:div w:id="6859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1530">
          <w:marLeft w:val="0"/>
          <w:marRight w:val="0"/>
          <w:marTop w:val="0"/>
          <w:marBottom w:val="0"/>
          <w:divBdr>
            <w:top w:val="none" w:sz="0" w:space="0" w:color="auto"/>
            <w:left w:val="none" w:sz="0" w:space="0" w:color="auto"/>
            <w:bottom w:val="none" w:sz="0" w:space="0" w:color="auto"/>
            <w:right w:val="none" w:sz="0" w:space="0" w:color="auto"/>
          </w:divBdr>
          <w:divsChild>
            <w:div w:id="68967521">
              <w:marLeft w:val="0"/>
              <w:marRight w:val="0"/>
              <w:marTop w:val="0"/>
              <w:marBottom w:val="0"/>
              <w:divBdr>
                <w:top w:val="none" w:sz="0" w:space="0" w:color="auto"/>
                <w:left w:val="none" w:sz="0" w:space="0" w:color="auto"/>
                <w:bottom w:val="none" w:sz="0" w:space="0" w:color="auto"/>
                <w:right w:val="none" w:sz="0" w:space="0" w:color="auto"/>
              </w:divBdr>
              <w:divsChild>
                <w:div w:id="192964015">
                  <w:marLeft w:val="0"/>
                  <w:marRight w:val="0"/>
                  <w:marTop w:val="0"/>
                  <w:marBottom w:val="0"/>
                  <w:divBdr>
                    <w:top w:val="none" w:sz="0" w:space="0" w:color="auto"/>
                    <w:left w:val="none" w:sz="0" w:space="0" w:color="auto"/>
                    <w:bottom w:val="none" w:sz="0" w:space="0" w:color="auto"/>
                    <w:right w:val="none" w:sz="0" w:space="0" w:color="auto"/>
                  </w:divBdr>
                  <w:divsChild>
                    <w:div w:id="1437024357">
                      <w:marLeft w:val="0"/>
                      <w:marRight w:val="0"/>
                      <w:marTop w:val="0"/>
                      <w:marBottom w:val="0"/>
                      <w:divBdr>
                        <w:top w:val="none" w:sz="0" w:space="0" w:color="auto"/>
                        <w:left w:val="none" w:sz="0" w:space="0" w:color="auto"/>
                        <w:bottom w:val="none" w:sz="0" w:space="0" w:color="auto"/>
                        <w:right w:val="none" w:sz="0" w:space="0" w:color="auto"/>
                      </w:divBdr>
                      <w:divsChild>
                        <w:div w:id="1694918195">
                          <w:marLeft w:val="0"/>
                          <w:marRight w:val="0"/>
                          <w:marTop w:val="0"/>
                          <w:marBottom w:val="0"/>
                          <w:divBdr>
                            <w:top w:val="none" w:sz="0" w:space="0" w:color="auto"/>
                            <w:left w:val="none" w:sz="0" w:space="0" w:color="auto"/>
                            <w:bottom w:val="none" w:sz="0" w:space="0" w:color="auto"/>
                            <w:right w:val="none" w:sz="0" w:space="0" w:color="auto"/>
                          </w:divBdr>
                        </w:div>
                      </w:divsChild>
                    </w:div>
                    <w:div w:id="313146456">
                      <w:marLeft w:val="0"/>
                      <w:marRight w:val="0"/>
                      <w:marTop w:val="0"/>
                      <w:marBottom w:val="0"/>
                      <w:divBdr>
                        <w:top w:val="none" w:sz="0" w:space="0" w:color="auto"/>
                        <w:left w:val="none" w:sz="0" w:space="0" w:color="auto"/>
                        <w:bottom w:val="none" w:sz="0" w:space="0" w:color="auto"/>
                        <w:right w:val="none" w:sz="0" w:space="0" w:color="auto"/>
                      </w:divBdr>
                      <w:divsChild>
                        <w:div w:id="2000579081">
                          <w:marLeft w:val="0"/>
                          <w:marRight w:val="0"/>
                          <w:marTop w:val="0"/>
                          <w:marBottom w:val="0"/>
                          <w:divBdr>
                            <w:top w:val="none" w:sz="0" w:space="0" w:color="auto"/>
                            <w:left w:val="none" w:sz="0" w:space="0" w:color="auto"/>
                            <w:bottom w:val="none" w:sz="0" w:space="0" w:color="auto"/>
                            <w:right w:val="none" w:sz="0" w:space="0" w:color="auto"/>
                          </w:divBdr>
                        </w:div>
                      </w:divsChild>
                    </w:div>
                    <w:div w:id="585962214">
                      <w:marLeft w:val="0"/>
                      <w:marRight w:val="0"/>
                      <w:marTop w:val="0"/>
                      <w:marBottom w:val="0"/>
                      <w:divBdr>
                        <w:top w:val="none" w:sz="0" w:space="0" w:color="auto"/>
                        <w:left w:val="none" w:sz="0" w:space="0" w:color="auto"/>
                        <w:bottom w:val="none" w:sz="0" w:space="0" w:color="auto"/>
                        <w:right w:val="none" w:sz="0" w:space="0" w:color="auto"/>
                      </w:divBdr>
                      <w:divsChild>
                        <w:div w:id="683483996">
                          <w:marLeft w:val="0"/>
                          <w:marRight w:val="0"/>
                          <w:marTop w:val="0"/>
                          <w:marBottom w:val="0"/>
                          <w:divBdr>
                            <w:top w:val="none" w:sz="0" w:space="0" w:color="auto"/>
                            <w:left w:val="none" w:sz="0" w:space="0" w:color="auto"/>
                            <w:bottom w:val="none" w:sz="0" w:space="0" w:color="auto"/>
                            <w:right w:val="none" w:sz="0" w:space="0" w:color="auto"/>
                          </w:divBdr>
                        </w:div>
                      </w:divsChild>
                    </w:div>
                    <w:div w:id="3224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4286">
          <w:marLeft w:val="0"/>
          <w:marRight w:val="0"/>
          <w:marTop w:val="0"/>
          <w:marBottom w:val="0"/>
          <w:divBdr>
            <w:top w:val="none" w:sz="0" w:space="0" w:color="auto"/>
            <w:left w:val="none" w:sz="0" w:space="0" w:color="auto"/>
            <w:bottom w:val="none" w:sz="0" w:space="0" w:color="auto"/>
            <w:right w:val="none" w:sz="0" w:space="0" w:color="auto"/>
          </w:divBdr>
          <w:divsChild>
            <w:div w:id="1544173542">
              <w:marLeft w:val="0"/>
              <w:marRight w:val="0"/>
              <w:marTop w:val="0"/>
              <w:marBottom w:val="0"/>
              <w:divBdr>
                <w:top w:val="none" w:sz="0" w:space="0" w:color="auto"/>
                <w:left w:val="none" w:sz="0" w:space="0" w:color="auto"/>
                <w:bottom w:val="none" w:sz="0" w:space="0" w:color="auto"/>
                <w:right w:val="none" w:sz="0" w:space="0" w:color="auto"/>
              </w:divBdr>
              <w:divsChild>
                <w:div w:id="245766195">
                  <w:marLeft w:val="0"/>
                  <w:marRight w:val="0"/>
                  <w:marTop w:val="0"/>
                  <w:marBottom w:val="0"/>
                  <w:divBdr>
                    <w:top w:val="none" w:sz="0" w:space="0" w:color="auto"/>
                    <w:left w:val="none" w:sz="0" w:space="0" w:color="auto"/>
                    <w:bottom w:val="none" w:sz="0" w:space="0" w:color="auto"/>
                    <w:right w:val="none" w:sz="0" w:space="0" w:color="auto"/>
                  </w:divBdr>
                  <w:divsChild>
                    <w:div w:id="132909815">
                      <w:marLeft w:val="0"/>
                      <w:marRight w:val="0"/>
                      <w:marTop w:val="0"/>
                      <w:marBottom w:val="0"/>
                      <w:divBdr>
                        <w:top w:val="none" w:sz="0" w:space="0" w:color="auto"/>
                        <w:left w:val="none" w:sz="0" w:space="0" w:color="auto"/>
                        <w:bottom w:val="none" w:sz="0" w:space="0" w:color="auto"/>
                        <w:right w:val="none" w:sz="0" w:space="0" w:color="auto"/>
                      </w:divBdr>
                      <w:divsChild>
                        <w:div w:id="2121147551">
                          <w:marLeft w:val="0"/>
                          <w:marRight w:val="0"/>
                          <w:marTop w:val="0"/>
                          <w:marBottom w:val="0"/>
                          <w:divBdr>
                            <w:top w:val="none" w:sz="0" w:space="0" w:color="auto"/>
                            <w:left w:val="none" w:sz="0" w:space="0" w:color="auto"/>
                            <w:bottom w:val="none" w:sz="0" w:space="0" w:color="auto"/>
                            <w:right w:val="none" w:sz="0" w:space="0" w:color="auto"/>
                          </w:divBdr>
                        </w:div>
                      </w:divsChild>
                    </w:div>
                    <w:div w:id="228538050">
                      <w:marLeft w:val="0"/>
                      <w:marRight w:val="0"/>
                      <w:marTop w:val="0"/>
                      <w:marBottom w:val="0"/>
                      <w:divBdr>
                        <w:top w:val="none" w:sz="0" w:space="0" w:color="auto"/>
                        <w:left w:val="none" w:sz="0" w:space="0" w:color="auto"/>
                        <w:bottom w:val="none" w:sz="0" w:space="0" w:color="auto"/>
                        <w:right w:val="none" w:sz="0" w:space="0" w:color="auto"/>
                      </w:divBdr>
                      <w:divsChild>
                        <w:div w:id="1046878397">
                          <w:marLeft w:val="0"/>
                          <w:marRight w:val="0"/>
                          <w:marTop w:val="0"/>
                          <w:marBottom w:val="0"/>
                          <w:divBdr>
                            <w:top w:val="none" w:sz="0" w:space="0" w:color="auto"/>
                            <w:left w:val="none" w:sz="0" w:space="0" w:color="auto"/>
                            <w:bottom w:val="none" w:sz="0" w:space="0" w:color="auto"/>
                            <w:right w:val="none" w:sz="0" w:space="0" w:color="auto"/>
                          </w:divBdr>
                        </w:div>
                      </w:divsChild>
                    </w:div>
                    <w:div w:id="2111002264">
                      <w:marLeft w:val="0"/>
                      <w:marRight w:val="0"/>
                      <w:marTop w:val="0"/>
                      <w:marBottom w:val="0"/>
                      <w:divBdr>
                        <w:top w:val="none" w:sz="0" w:space="0" w:color="auto"/>
                        <w:left w:val="none" w:sz="0" w:space="0" w:color="auto"/>
                        <w:bottom w:val="none" w:sz="0" w:space="0" w:color="auto"/>
                        <w:right w:val="none" w:sz="0" w:space="0" w:color="auto"/>
                      </w:divBdr>
                      <w:divsChild>
                        <w:div w:id="1205026330">
                          <w:marLeft w:val="0"/>
                          <w:marRight w:val="0"/>
                          <w:marTop w:val="0"/>
                          <w:marBottom w:val="0"/>
                          <w:divBdr>
                            <w:top w:val="none" w:sz="0" w:space="0" w:color="auto"/>
                            <w:left w:val="none" w:sz="0" w:space="0" w:color="auto"/>
                            <w:bottom w:val="none" w:sz="0" w:space="0" w:color="auto"/>
                            <w:right w:val="none" w:sz="0" w:space="0" w:color="auto"/>
                          </w:divBdr>
                        </w:div>
                      </w:divsChild>
                    </w:div>
                    <w:div w:id="6944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64280">
          <w:marLeft w:val="0"/>
          <w:marRight w:val="0"/>
          <w:marTop w:val="0"/>
          <w:marBottom w:val="0"/>
          <w:divBdr>
            <w:top w:val="none" w:sz="0" w:space="0" w:color="auto"/>
            <w:left w:val="none" w:sz="0" w:space="0" w:color="auto"/>
            <w:bottom w:val="none" w:sz="0" w:space="0" w:color="auto"/>
            <w:right w:val="none" w:sz="0" w:space="0" w:color="auto"/>
          </w:divBdr>
          <w:divsChild>
            <w:div w:id="1490294552">
              <w:marLeft w:val="0"/>
              <w:marRight w:val="0"/>
              <w:marTop w:val="0"/>
              <w:marBottom w:val="0"/>
              <w:divBdr>
                <w:top w:val="none" w:sz="0" w:space="0" w:color="auto"/>
                <w:left w:val="none" w:sz="0" w:space="0" w:color="auto"/>
                <w:bottom w:val="none" w:sz="0" w:space="0" w:color="auto"/>
                <w:right w:val="none" w:sz="0" w:space="0" w:color="auto"/>
              </w:divBdr>
              <w:divsChild>
                <w:div w:id="498037593">
                  <w:marLeft w:val="0"/>
                  <w:marRight w:val="0"/>
                  <w:marTop w:val="0"/>
                  <w:marBottom w:val="0"/>
                  <w:divBdr>
                    <w:top w:val="none" w:sz="0" w:space="0" w:color="auto"/>
                    <w:left w:val="none" w:sz="0" w:space="0" w:color="auto"/>
                    <w:bottom w:val="none" w:sz="0" w:space="0" w:color="auto"/>
                    <w:right w:val="none" w:sz="0" w:space="0" w:color="auto"/>
                  </w:divBdr>
                  <w:divsChild>
                    <w:div w:id="735904220">
                      <w:marLeft w:val="0"/>
                      <w:marRight w:val="0"/>
                      <w:marTop w:val="0"/>
                      <w:marBottom w:val="0"/>
                      <w:divBdr>
                        <w:top w:val="none" w:sz="0" w:space="0" w:color="auto"/>
                        <w:left w:val="none" w:sz="0" w:space="0" w:color="auto"/>
                        <w:bottom w:val="none" w:sz="0" w:space="0" w:color="auto"/>
                        <w:right w:val="none" w:sz="0" w:space="0" w:color="auto"/>
                      </w:divBdr>
                      <w:divsChild>
                        <w:div w:id="1965229815">
                          <w:marLeft w:val="0"/>
                          <w:marRight w:val="0"/>
                          <w:marTop w:val="0"/>
                          <w:marBottom w:val="0"/>
                          <w:divBdr>
                            <w:top w:val="none" w:sz="0" w:space="0" w:color="auto"/>
                            <w:left w:val="none" w:sz="0" w:space="0" w:color="auto"/>
                            <w:bottom w:val="none" w:sz="0" w:space="0" w:color="auto"/>
                            <w:right w:val="none" w:sz="0" w:space="0" w:color="auto"/>
                          </w:divBdr>
                        </w:div>
                      </w:divsChild>
                    </w:div>
                    <w:div w:id="1636791887">
                      <w:marLeft w:val="0"/>
                      <w:marRight w:val="0"/>
                      <w:marTop w:val="0"/>
                      <w:marBottom w:val="0"/>
                      <w:divBdr>
                        <w:top w:val="none" w:sz="0" w:space="0" w:color="auto"/>
                        <w:left w:val="none" w:sz="0" w:space="0" w:color="auto"/>
                        <w:bottom w:val="none" w:sz="0" w:space="0" w:color="auto"/>
                        <w:right w:val="none" w:sz="0" w:space="0" w:color="auto"/>
                      </w:divBdr>
                      <w:divsChild>
                        <w:div w:id="1368406559">
                          <w:marLeft w:val="0"/>
                          <w:marRight w:val="0"/>
                          <w:marTop w:val="0"/>
                          <w:marBottom w:val="0"/>
                          <w:divBdr>
                            <w:top w:val="none" w:sz="0" w:space="0" w:color="auto"/>
                            <w:left w:val="none" w:sz="0" w:space="0" w:color="auto"/>
                            <w:bottom w:val="none" w:sz="0" w:space="0" w:color="auto"/>
                            <w:right w:val="none" w:sz="0" w:space="0" w:color="auto"/>
                          </w:divBdr>
                        </w:div>
                      </w:divsChild>
                    </w:div>
                    <w:div w:id="60566760">
                      <w:marLeft w:val="0"/>
                      <w:marRight w:val="0"/>
                      <w:marTop w:val="0"/>
                      <w:marBottom w:val="0"/>
                      <w:divBdr>
                        <w:top w:val="none" w:sz="0" w:space="0" w:color="auto"/>
                        <w:left w:val="none" w:sz="0" w:space="0" w:color="auto"/>
                        <w:bottom w:val="none" w:sz="0" w:space="0" w:color="auto"/>
                        <w:right w:val="none" w:sz="0" w:space="0" w:color="auto"/>
                      </w:divBdr>
                      <w:divsChild>
                        <w:div w:id="1662732380">
                          <w:marLeft w:val="0"/>
                          <w:marRight w:val="0"/>
                          <w:marTop w:val="0"/>
                          <w:marBottom w:val="0"/>
                          <w:divBdr>
                            <w:top w:val="none" w:sz="0" w:space="0" w:color="auto"/>
                            <w:left w:val="none" w:sz="0" w:space="0" w:color="auto"/>
                            <w:bottom w:val="none" w:sz="0" w:space="0" w:color="auto"/>
                            <w:right w:val="none" w:sz="0" w:space="0" w:color="auto"/>
                          </w:divBdr>
                        </w:div>
                      </w:divsChild>
                    </w:div>
                    <w:div w:id="14313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1623">
          <w:marLeft w:val="0"/>
          <w:marRight w:val="0"/>
          <w:marTop w:val="0"/>
          <w:marBottom w:val="0"/>
          <w:divBdr>
            <w:top w:val="none" w:sz="0" w:space="0" w:color="auto"/>
            <w:left w:val="none" w:sz="0" w:space="0" w:color="auto"/>
            <w:bottom w:val="none" w:sz="0" w:space="0" w:color="auto"/>
            <w:right w:val="none" w:sz="0" w:space="0" w:color="auto"/>
          </w:divBdr>
          <w:divsChild>
            <w:div w:id="1653824276">
              <w:marLeft w:val="0"/>
              <w:marRight w:val="0"/>
              <w:marTop w:val="0"/>
              <w:marBottom w:val="0"/>
              <w:divBdr>
                <w:top w:val="none" w:sz="0" w:space="0" w:color="auto"/>
                <w:left w:val="none" w:sz="0" w:space="0" w:color="auto"/>
                <w:bottom w:val="none" w:sz="0" w:space="0" w:color="auto"/>
                <w:right w:val="none" w:sz="0" w:space="0" w:color="auto"/>
              </w:divBdr>
              <w:divsChild>
                <w:div w:id="1151629410">
                  <w:marLeft w:val="0"/>
                  <w:marRight w:val="0"/>
                  <w:marTop w:val="0"/>
                  <w:marBottom w:val="0"/>
                  <w:divBdr>
                    <w:top w:val="none" w:sz="0" w:space="0" w:color="auto"/>
                    <w:left w:val="none" w:sz="0" w:space="0" w:color="auto"/>
                    <w:bottom w:val="none" w:sz="0" w:space="0" w:color="auto"/>
                    <w:right w:val="none" w:sz="0" w:space="0" w:color="auto"/>
                  </w:divBdr>
                  <w:divsChild>
                    <w:div w:id="437021038">
                      <w:marLeft w:val="0"/>
                      <w:marRight w:val="0"/>
                      <w:marTop w:val="0"/>
                      <w:marBottom w:val="0"/>
                      <w:divBdr>
                        <w:top w:val="none" w:sz="0" w:space="0" w:color="auto"/>
                        <w:left w:val="none" w:sz="0" w:space="0" w:color="auto"/>
                        <w:bottom w:val="none" w:sz="0" w:space="0" w:color="auto"/>
                        <w:right w:val="none" w:sz="0" w:space="0" w:color="auto"/>
                      </w:divBdr>
                      <w:divsChild>
                        <w:div w:id="254677090">
                          <w:marLeft w:val="0"/>
                          <w:marRight w:val="0"/>
                          <w:marTop w:val="0"/>
                          <w:marBottom w:val="0"/>
                          <w:divBdr>
                            <w:top w:val="none" w:sz="0" w:space="0" w:color="auto"/>
                            <w:left w:val="none" w:sz="0" w:space="0" w:color="auto"/>
                            <w:bottom w:val="none" w:sz="0" w:space="0" w:color="auto"/>
                            <w:right w:val="none" w:sz="0" w:space="0" w:color="auto"/>
                          </w:divBdr>
                        </w:div>
                      </w:divsChild>
                    </w:div>
                    <w:div w:id="1635483621">
                      <w:marLeft w:val="0"/>
                      <w:marRight w:val="0"/>
                      <w:marTop w:val="0"/>
                      <w:marBottom w:val="0"/>
                      <w:divBdr>
                        <w:top w:val="none" w:sz="0" w:space="0" w:color="auto"/>
                        <w:left w:val="none" w:sz="0" w:space="0" w:color="auto"/>
                        <w:bottom w:val="none" w:sz="0" w:space="0" w:color="auto"/>
                        <w:right w:val="none" w:sz="0" w:space="0" w:color="auto"/>
                      </w:divBdr>
                      <w:divsChild>
                        <w:div w:id="1036660448">
                          <w:marLeft w:val="0"/>
                          <w:marRight w:val="0"/>
                          <w:marTop w:val="0"/>
                          <w:marBottom w:val="0"/>
                          <w:divBdr>
                            <w:top w:val="none" w:sz="0" w:space="0" w:color="auto"/>
                            <w:left w:val="none" w:sz="0" w:space="0" w:color="auto"/>
                            <w:bottom w:val="none" w:sz="0" w:space="0" w:color="auto"/>
                            <w:right w:val="none" w:sz="0" w:space="0" w:color="auto"/>
                          </w:divBdr>
                        </w:div>
                      </w:divsChild>
                    </w:div>
                    <w:div w:id="1473863988">
                      <w:marLeft w:val="0"/>
                      <w:marRight w:val="0"/>
                      <w:marTop w:val="0"/>
                      <w:marBottom w:val="0"/>
                      <w:divBdr>
                        <w:top w:val="none" w:sz="0" w:space="0" w:color="auto"/>
                        <w:left w:val="none" w:sz="0" w:space="0" w:color="auto"/>
                        <w:bottom w:val="none" w:sz="0" w:space="0" w:color="auto"/>
                        <w:right w:val="none" w:sz="0" w:space="0" w:color="auto"/>
                      </w:divBdr>
                      <w:divsChild>
                        <w:div w:id="807208422">
                          <w:marLeft w:val="0"/>
                          <w:marRight w:val="0"/>
                          <w:marTop w:val="0"/>
                          <w:marBottom w:val="0"/>
                          <w:divBdr>
                            <w:top w:val="none" w:sz="0" w:space="0" w:color="auto"/>
                            <w:left w:val="none" w:sz="0" w:space="0" w:color="auto"/>
                            <w:bottom w:val="none" w:sz="0" w:space="0" w:color="auto"/>
                            <w:right w:val="none" w:sz="0" w:space="0" w:color="auto"/>
                          </w:divBdr>
                        </w:div>
                      </w:divsChild>
                    </w:div>
                    <w:div w:id="4315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24565">
          <w:marLeft w:val="0"/>
          <w:marRight w:val="0"/>
          <w:marTop w:val="0"/>
          <w:marBottom w:val="0"/>
          <w:divBdr>
            <w:top w:val="none" w:sz="0" w:space="0" w:color="auto"/>
            <w:left w:val="none" w:sz="0" w:space="0" w:color="auto"/>
            <w:bottom w:val="none" w:sz="0" w:space="0" w:color="auto"/>
            <w:right w:val="none" w:sz="0" w:space="0" w:color="auto"/>
          </w:divBdr>
          <w:divsChild>
            <w:div w:id="644311662">
              <w:marLeft w:val="0"/>
              <w:marRight w:val="0"/>
              <w:marTop w:val="0"/>
              <w:marBottom w:val="0"/>
              <w:divBdr>
                <w:top w:val="none" w:sz="0" w:space="0" w:color="auto"/>
                <w:left w:val="none" w:sz="0" w:space="0" w:color="auto"/>
                <w:bottom w:val="none" w:sz="0" w:space="0" w:color="auto"/>
                <w:right w:val="none" w:sz="0" w:space="0" w:color="auto"/>
              </w:divBdr>
              <w:divsChild>
                <w:div w:id="7762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76A79-4425-4629-A630-234B96C2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4867</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Efiacces Dell</dc:creator>
  <cp:lastModifiedBy>Andreia Anton</cp:lastModifiedBy>
  <cp:revision>2</cp:revision>
  <cp:lastPrinted>2018-01-25T11:45:00Z</cp:lastPrinted>
  <dcterms:created xsi:type="dcterms:W3CDTF">2019-12-12T12:24:00Z</dcterms:created>
  <dcterms:modified xsi:type="dcterms:W3CDTF">2019-12-12T12:24:00Z</dcterms:modified>
</cp:coreProperties>
</file>